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jc w:val="center"/>
        <w:rPr>
          <w:rFonts w:hint="eastAsia"/>
          <w:b/>
          <w:sz w:val="36"/>
          <w:szCs w:val="36"/>
          <w:lang w:val="en-US" w:eastAsia="zh-CN"/>
        </w:rPr>
      </w:pPr>
    </w:p>
    <w:p>
      <w:pPr>
        <w:pStyle w:val="14"/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pStyle w:val="14"/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jc w:val="center"/>
        <w:rPr>
          <w:b/>
          <w:sz w:val="72"/>
          <w:szCs w:val="72"/>
        </w:rPr>
      </w:pPr>
      <w:r>
        <w:rPr>
          <w:rFonts w:hint="eastAsia"/>
          <w:b/>
          <w:sz w:val="72"/>
          <w:szCs w:val="72"/>
        </w:rPr>
        <w:t>廉江市人民医院</w:t>
      </w:r>
    </w:p>
    <w:p>
      <w:pPr>
        <w:pStyle w:val="14"/>
      </w:pPr>
    </w:p>
    <w:p>
      <w:pPr>
        <w:jc w:val="center"/>
        <w:rPr>
          <w:rFonts w:hint="eastAsia"/>
          <w:b/>
          <w:sz w:val="72"/>
          <w:szCs w:val="72"/>
          <w:lang w:val="en-US" w:eastAsia="zh-CN"/>
        </w:rPr>
      </w:pPr>
      <w:r>
        <w:rPr>
          <w:rFonts w:hint="eastAsia"/>
          <w:b/>
          <w:sz w:val="72"/>
          <w:szCs w:val="72"/>
        </w:rPr>
        <w:t>202</w:t>
      </w:r>
      <w:r>
        <w:rPr>
          <w:rFonts w:hint="eastAsia"/>
          <w:b/>
          <w:sz w:val="72"/>
          <w:szCs w:val="72"/>
          <w:lang w:val="en-US" w:eastAsia="zh-CN"/>
        </w:rPr>
        <w:t>6</w:t>
      </w:r>
      <w:r>
        <w:rPr>
          <w:rFonts w:hint="eastAsia"/>
          <w:b/>
          <w:sz w:val="72"/>
          <w:szCs w:val="72"/>
        </w:rPr>
        <w:t>年单源直采</w:t>
      </w:r>
      <w:r>
        <w:rPr>
          <w:rFonts w:hint="eastAsia"/>
          <w:b/>
          <w:sz w:val="72"/>
          <w:szCs w:val="72"/>
          <w:lang w:val="en-US" w:eastAsia="zh-CN"/>
        </w:rPr>
        <w:t>第六</w:t>
      </w:r>
      <w:bookmarkStart w:id="0" w:name="_GoBack"/>
      <w:bookmarkEnd w:id="0"/>
      <w:r>
        <w:rPr>
          <w:rFonts w:hint="eastAsia"/>
          <w:b/>
          <w:sz w:val="72"/>
          <w:szCs w:val="72"/>
          <w:lang w:val="en-US" w:eastAsia="zh-CN"/>
        </w:rPr>
        <w:t>批</w:t>
      </w:r>
    </w:p>
    <w:p>
      <w:pPr>
        <w:jc w:val="center"/>
        <w:rPr>
          <w:b/>
          <w:sz w:val="72"/>
          <w:szCs w:val="72"/>
        </w:rPr>
      </w:pPr>
      <w:r>
        <w:rPr>
          <w:rFonts w:hint="eastAsia"/>
          <w:b/>
          <w:sz w:val="72"/>
          <w:szCs w:val="72"/>
        </w:rPr>
        <w:t xml:space="preserve">投标资料 </w:t>
      </w:r>
    </w:p>
    <w:p>
      <w:pPr>
        <w:jc w:val="center"/>
        <w:rPr>
          <w:b/>
          <w:sz w:val="48"/>
          <w:szCs w:val="48"/>
        </w:rPr>
      </w:pPr>
    </w:p>
    <w:p>
      <w:pPr>
        <w:widowControl/>
        <w:ind w:left="1405" w:hanging="1405" w:hangingChars="500"/>
        <w:jc w:val="left"/>
        <w:rPr>
          <w:b/>
          <w:sz w:val="28"/>
          <w:szCs w:val="28"/>
        </w:rPr>
      </w:pPr>
    </w:p>
    <w:p>
      <w:pPr>
        <w:widowControl/>
        <w:ind w:left="1405" w:hanging="1405" w:hangingChars="500"/>
        <w:jc w:val="left"/>
        <w:rPr>
          <w:b/>
          <w:sz w:val="28"/>
          <w:szCs w:val="28"/>
        </w:rPr>
      </w:pPr>
    </w:p>
    <w:p>
      <w:pPr>
        <w:pStyle w:val="14"/>
      </w:pPr>
    </w:p>
    <w:p>
      <w:pPr>
        <w:pStyle w:val="14"/>
      </w:pPr>
    </w:p>
    <w:p>
      <w:pPr>
        <w:pStyle w:val="14"/>
      </w:pPr>
    </w:p>
    <w:p>
      <w:pPr>
        <w:pStyle w:val="14"/>
      </w:pPr>
    </w:p>
    <w:p>
      <w:pPr>
        <w:pStyle w:val="14"/>
      </w:pPr>
    </w:p>
    <w:p>
      <w:pPr>
        <w:pStyle w:val="14"/>
      </w:pPr>
    </w:p>
    <w:p>
      <w:pPr>
        <w:pStyle w:val="14"/>
      </w:pPr>
    </w:p>
    <w:p>
      <w:pPr>
        <w:pStyle w:val="14"/>
      </w:pPr>
    </w:p>
    <w:p>
      <w:pPr>
        <w:pStyle w:val="14"/>
      </w:pPr>
    </w:p>
    <w:p>
      <w:pPr>
        <w:pStyle w:val="14"/>
      </w:pPr>
    </w:p>
    <w:p>
      <w:pPr>
        <w:pStyle w:val="14"/>
      </w:pPr>
    </w:p>
    <w:p>
      <w:pPr>
        <w:pStyle w:val="14"/>
      </w:pPr>
    </w:p>
    <w:p>
      <w:pPr>
        <w:pStyle w:val="14"/>
      </w:pPr>
    </w:p>
    <w:p>
      <w:pPr>
        <w:pStyle w:val="14"/>
        <w:jc w:val="right"/>
      </w:pPr>
    </w:p>
    <w:p>
      <w:pPr>
        <w:pStyle w:val="14"/>
      </w:pPr>
    </w:p>
    <w:p>
      <w:pPr>
        <w:pStyle w:val="14"/>
      </w:pPr>
    </w:p>
    <w:p>
      <w:pPr>
        <w:pStyle w:val="14"/>
      </w:pPr>
    </w:p>
    <w:p>
      <w:pPr>
        <w:pStyle w:val="14"/>
      </w:pPr>
    </w:p>
    <w:p>
      <w:pPr>
        <w:pStyle w:val="14"/>
      </w:pPr>
    </w:p>
    <w:p>
      <w:pPr>
        <w:pStyle w:val="14"/>
      </w:pPr>
    </w:p>
    <w:p>
      <w:pPr>
        <w:pStyle w:val="14"/>
      </w:pPr>
    </w:p>
    <w:p>
      <w:pPr>
        <w:widowControl/>
        <w:ind w:left="1885" w:leftChars="200" w:hanging="1405" w:hangingChars="500"/>
        <w:jc w:val="left"/>
        <w:rPr>
          <w:b/>
          <w:sz w:val="28"/>
          <w:szCs w:val="28"/>
          <w:u w:val="single"/>
        </w:rPr>
      </w:pPr>
      <w:r>
        <w:rPr>
          <w:rFonts w:hint="eastAsia"/>
          <w:b/>
          <w:sz w:val="28"/>
          <w:szCs w:val="28"/>
        </w:rPr>
        <w:t>项目名称：</w:t>
      </w:r>
      <w:r>
        <w:rPr>
          <w:rFonts w:hint="eastAsia"/>
          <w:b/>
          <w:sz w:val="28"/>
          <w:szCs w:val="28"/>
          <w:u w:val="single"/>
        </w:rPr>
        <w:t xml:space="preserve">  维修椎间孔镜    </w:t>
      </w:r>
    </w:p>
    <w:p>
      <w:pPr>
        <w:ind w:left="480" w:leftChars="200"/>
        <w:rPr>
          <w:b/>
          <w:sz w:val="28"/>
          <w:szCs w:val="28"/>
          <w:u w:val="single"/>
        </w:rPr>
      </w:pPr>
      <w:r>
        <w:rPr>
          <w:rFonts w:hint="eastAsia"/>
          <w:b/>
          <w:sz w:val="28"/>
          <w:szCs w:val="28"/>
        </w:rPr>
        <w:t>投标供应商：</w:t>
      </w:r>
      <w:r>
        <w:rPr>
          <w:rFonts w:hint="eastAsia"/>
          <w:b/>
          <w:sz w:val="28"/>
          <w:szCs w:val="28"/>
          <w:u w:val="single"/>
        </w:rPr>
        <w:t xml:space="preserve">       （盖章）         </w:t>
      </w:r>
    </w:p>
    <w:p>
      <w:pPr>
        <w:jc w:val="both"/>
        <w:sectPr>
          <w:footerReference r:id="rId3" w:type="default"/>
          <w:pgSz w:w="11906" w:h="16838"/>
          <w:pgMar w:top="1440" w:right="1701" w:bottom="1440" w:left="1701" w:header="851" w:footer="992" w:gutter="0"/>
          <w:cols w:space="720" w:num="1"/>
          <w:docGrid w:type="lines" w:linePitch="312" w:charSpace="0"/>
        </w:sectPr>
      </w:pPr>
    </w:p>
    <w:p>
      <w:pPr>
        <w:pStyle w:val="2"/>
      </w:pPr>
      <w:r>
        <w:rPr>
          <w:rFonts w:hint="eastAsia"/>
        </w:rPr>
        <w:t>一、报价表</w:t>
      </w:r>
    </w:p>
    <w:p>
      <w:pPr>
        <w:tabs>
          <w:tab w:val="left" w:pos="1800"/>
        </w:tabs>
        <w:jc w:val="center"/>
        <w:rPr>
          <w:b/>
          <w:szCs w:val="21"/>
        </w:rPr>
      </w:pPr>
    </w:p>
    <w:tbl>
      <w:tblPr>
        <w:tblStyle w:val="10"/>
        <w:tblW w:w="431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9"/>
        <w:gridCol w:w="1267"/>
        <w:gridCol w:w="833"/>
        <w:gridCol w:w="1184"/>
        <w:gridCol w:w="850"/>
        <w:gridCol w:w="1284"/>
        <w:gridCol w:w="1173"/>
        <w:gridCol w:w="11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9" w:hRule="atLeast"/>
          <w:jc w:val="center"/>
        </w:trPr>
        <w:tc>
          <w:tcPr>
            <w:tcW w:w="639" w:type="dxa"/>
            <w:noWrap/>
            <w:vAlign w:val="center"/>
          </w:tcPr>
          <w:p>
            <w:pPr>
              <w:tabs>
                <w:tab w:val="left" w:pos="1800"/>
              </w:tabs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序号</w:t>
            </w:r>
          </w:p>
        </w:tc>
        <w:tc>
          <w:tcPr>
            <w:tcW w:w="1267" w:type="dxa"/>
            <w:vAlign w:val="center"/>
          </w:tcPr>
          <w:p>
            <w:pPr>
              <w:tabs>
                <w:tab w:val="left" w:pos="1800"/>
              </w:tabs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  <w:lang w:val="en-US" w:eastAsia="zh-CN"/>
              </w:rPr>
              <w:t>项目</w:t>
            </w:r>
            <w:r>
              <w:rPr>
                <w:rFonts w:hint="eastAsia"/>
                <w:b/>
                <w:sz w:val="21"/>
                <w:szCs w:val="21"/>
              </w:rPr>
              <w:t>名称</w:t>
            </w:r>
          </w:p>
        </w:tc>
        <w:tc>
          <w:tcPr>
            <w:tcW w:w="833" w:type="dxa"/>
            <w:noWrap/>
            <w:vAlign w:val="center"/>
          </w:tcPr>
          <w:p>
            <w:pPr>
              <w:tabs>
                <w:tab w:val="left" w:pos="1800"/>
              </w:tabs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  <w:lang w:val="en-US" w:eastAsia="zh-CN"/>
              </w:rPr>
              <w:t>规格型号</w:t>
            </w:r>
          </w:p>
        </w:tc>
        <w:tc>
          <w:tcPr>
            <w:tcW w:w="1184" w:type="dxa"/>
            <w:noWrap/>
            <w:vAlign w:val="center"/>
          </w:tcPr>
          <w:p>
            <w:pPr>
              <w:tabs>
                <w:tab w:val="left" w:pos="1800"/>
              </w:tabs>
              <w:jc w:val="center"/>
              <w:rPr>
                <w:rFonts w:hint="eastAsia"/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  <w:lang w:val="en-US" w:eastAsia="zh-CN"/>
              </w:rPr>
              <w:t>服务内容</w:t>
            </w:r>
          </w:p>
        </w:tc>
        <w:tc>
          <w:tcPr>
            <w:tcW w:w="850" w:type="dxa"/>
            <w:noWrap/>
            <w:vAlign w:val="center"/>
          </w:tcPr>
          <w:p>
            <w:pPr>
              <w:tabs>
                <w:tab w:val="left" w:pos="1800"/>
              </w:tabs>
              <w:jc w:val="center"/>
              <w:rPr>
                <w:rFonts w:hint="default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sz w:val="21"/>
                <w:szCs w:val="21"/>
                <w:lang w:val="en-US" w:eastAsia="zh-CN"/>
              </w:rPr>
              <w:t>数量</w:t>
            </w:r>
          </w:p>
        </w:tc>
        <w:tc>
          <w:tcPr>
            <w:tcW w:w="1284" w:type="dxa"/>
            <w:noWrap/>
            <w:vAlign w:val="center"/>
          </w:tcPr>
          <w:p>
            <w:pPr>
              <w:tabs>
                <w:tab w:val="left" w:pos="1800"/>
              </w:tabs>
              <w:jc w:val="center"/>
              <w:rPr>
                <w:rFonts w:hint="eastAsia" w:ascii="仿宋" w:hAnsi="仿宋" w:eastAsia="仿宋" w:cs="仿宋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b/>
                <w:sz w:val="21"/>
                <w:szCs w:val="21"/>
                <w:lang w:val="en-US" w:eastAsia="zh-CN"/>
              </w:rPr>
              <w:t>预算金额（元）</w:t>
            </w:r>
          </w:p>
        </w:tc>
        <w:tc>
          <w:tcPr>
            <w:tcW w:w="1173" w:type="dxa"/>
            <w:vAlign w:val="center"/>
          </w:tcPr>
          <w:p>
            <w:pPr>
              <w:tabs>
                <w:tab w:val="left" w:pos="1800"/>
              </w:tabs>
              <w:jc w:val="center"/>
              <w:rPr>
                <w:rFonts w:hint="eastAsia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sz w:val="21"/>
                <w:szCs w:val="21"/>
                <w:lang w:val="en-US" w:eastAsia="zh-CN"/>
              </w:rPr>
              <w:t>报价金额（元）</w:t>
            </w:r>
          </w:p>
        </w:tc>
        <w:tc>
          <w:tcPr>
            <w:tcW w:w="1173" w:type="dxa"/>
            <w:vAlign w:val="center"/>
          </w:tcPr>
          <w:p>
            <w:pPr>
              <w:tabs>
                <w:tab w:val="left" w:pos="1800"/>
              </w:tabs>
              <w:jc w:val="center"/>
              <w:rPr>
                <w:rFonts w:hint="default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sz w:val="21"/>
                <w:szCs w:val="21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1" w:hRule="atLeast"/>
          <w:jc w:val="center"/>
        </w:trPr>
        <w:tc>
          <w:tcPr>
            <w:tcW w:w="639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12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="仿宋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"/>
                <w:bCs/>
                <w:sz w:val="21"/>
                <w:szCs w:val="21"/>
                <w:lang w:val="en-US" w:eastAsia="zh-CN"/>
              </w:rPr>
              <w:t>维修椎间孔镜</w:t>
            </w:r>
          </w:p>
        </w:tc>
        <w:tc>
          <w:tcPr>
            <w:tcW w:w="833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="仿宋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"/>
                <w:bCs/>
                <w:sz w:val="21"/>
                <w:szCs w:val="21"/>
                <w:lang w:val="en-US" w:eastAsia="zh-CN"/>
              </w:rPr>
              <w:t>maxmorespine30°</w:t>
            </w:r>
          </w:p>
          <w:p>
            <w:pPr>
              <w:widowControl/>
              <w:jc w:val="center"/>
              <w:textAlignment w:val="center"/>
              <w:rPr>
                <w:rFonts w:hint="default" w:eastAsia="仿宋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"/>
                <w:bCs/>
                <w:sz w:val="21"/>
                <w:szCs w:val="21"/>
                <w:lang w:val="en-US" w:eastAsia="zh-CN"/>
              </w:rPr>
              <w:t>1002-TS 001</w:t>
            </w:r>
          </w:p>
        </w:tc>
        <w:tc>
          <w:tcPr>
            <w:tcW w:w="1184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eastAsia="仿宋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"/>
                <w:bCs/>
                <w:sz w:val="21"/>
                <w:szCs w:val="21"/>
                <w:lang w:val="en-US" w:eastAsia="zh-CN"/>
              </w:rPr>
              <w:t>1、更换物镜系统及柱状透镜</w:t>
            </w:r>
            <w:r>
              <w:rPr>
                <w:rFonts w:hint="default" w:eastAsia="仿宋"/>
                <w:bCs/>
                <w:sz w:val="21"/>
                <w:szCs w:val="21"/>
                <w:lang w:val="en-US" w:eastAsia="zh-CN"/>
              </w:rPr>
              <w:t>2、成像系统清洗，装校</w:t>
            </w:r>
          </w:p>
          <w:p>
            <w:pPr>
              <w:widowControl/>
              <w:jc w:val="center"/>
              <w:textAlignment w:val="center"/>
              <w:rPr>
                <w:rFonts w:hint="eastAsia" w:eastAsia="仿宋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eastAsia="仿宋"/>
                <w:bCs/>
                <w:sz w:val="21"/>
                <w:szCs w:val="21"/>
                <w:lang w:val="en-US" w:eastAsia="zh-CN"/>
              </w:rPr>
              <w:t>3、清理、装配光学系统</w:t>
            </w:r>
          </w:p>
        </w:tc>
        <w:tc>
          <w:tcPr>
            <w:tcW w:w="850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eastAsia="仿宋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1项</w:t>
            </w:r>
          </w:p>
        </w:tc>
        <w:tc>
          <w:tcPr>
            <w:tcW w:w="1284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eastAsia="仿宋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"/>
                <w:bCs/>
                <w:sz w:val="21"/>
                <w:szCs w:val="21"/>
                <w:lang w:val="en-US" w:eastAsia="zh-CN"/>
              </w:rPr>
              <w:t>25800</w:t>
            </w:r>
          </w:p>
        </w:tc>
        <w:tc>
          <w:tcPr>
            <w:tcW w:w="117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="仿宋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17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="仿宋"/>
                <w:bCs/>
                <w:sz w:val="21"/>
                <w:szCs w:val="21"/>
                <w:lang w:val="en-US" w:eastAsia="zh-CN"/>
              </w:rPr>
            </w:pPr>
          </w:p>
        </w:tc>
      </w:tr>
    </w:tbl>
    <w:p/>
    <w:p>
      <w:pPr>
        <w:pStyle w:val="14"/>
      </w:pPr>
    </w:p>
    <w:p>
      <w:pPr>
        <w:spacing w:line="480" w:lineRule="auto"/>
        <w:ind w:firstLine="4200" w:firstLineChars="1500"/>
        <w:rPr>
          <w:sz w:val="28"/>
          <w:szCs w:val="28"/>
        </w:rPr>
      </w:pPr>
      <w:r>
        <w:rPr>
          <w:rFonts w:hint="eastAsia"/>
          <w:sz w:val="28"/>
          <w:szCs w:val="28"/>
        </w:rPr>
        <w:t>公司名称：（盖章）</w:t>
      </w:r>
    </w:p>
    <w:p>
      <w:pPr>
        <w:spacing w:line="480" w:lineRule="auto"/>
        <w:ind w:firstLine="4200" w:firstLineChars="1500"/>
        <w:rPr>
          <w:sz w:val="28"/>
          <w:szCs w:val="28"/>
        </w:rPr>
      </w:pPr>
      <w:r>
        <w:rPr>
          <w:rFonts w:hint="eastAsia"/>
          <w:sz w:val="28"/>
          <w:szCs w:val="28"/>
        </w:rPr>
        <w:t>公司地址：</w:t>
      </w:r>
    </w:p>
    <w:p>
      <w:pPr>
        <w:spacing w:line="48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联 系 人：</w:t>
      </w:r>
    </w:p>
    <w:p>
      <w:pPr>
        <w:spacing w:line="480" w:lineRule="auto"/>
        <w:ind w:firstLine="4200" w:firstLineChars="1500"/>
        <w:rPr>
          <w:sz w:val="28"/>
          <w:szCs w:val="28"/>
        </w:rPr>
      </w:pPr>
      <w:r>
        <w:rPr>
          <w:rFonts w:hint="eastAsia"/>
          <w:sz w:val="28"/>
          <w:szCs w:val="28"/>
        </w:rPr>
        <w:t>联系电话：</w:t>
      </w:r>
    </w:p>
    <w:p>
      <w:pPr>
        <w:spacing w:line="480" w:lineRule="auto"/>
        <w:ind w:firstLine="4200" w:firstLineChars="1500"/>
        <w:sectPr>
          <w:footerReference r:id="rId4" w:type="default"/>
          <w:pgSz w:w="11906" w:h="16838"/>
          <w:pgMar w:top="1440" w:right="1191" w:bottom="1440" w:left="1191" w:header="851" w:footer="850" w:gutter="0"/>
          <w:cols w:space="0" w:num="1"/>
          <w:docGrid w:type="lines" w:linePitch="312" w:charSpace="0"/>
        </w:sectPr>
      </w:pPr>
      <w:r>
        <w:rPr>
          <w:rFonts w:hint="eastAsia"/>
          <w:sz w:val="28"/>
          <w:szCs w:val="28"/>
        </w:rPr>
        <w:t>日    期：    年   月   日</w:t>
      </w:r>
    </w:p>
    <w:p>
      <w:pPr>
        <w:pStyle w:val="2"/>
        <w:numPr>
          <w:ilvl w:val="0"/>
          <w:numId w:val="1"/>
        </w:numPr>
        <w:rPr>
          <w:b w:val="0"/>
          <w:bCs/>
        </w:rPr>
      </w:pPr>
      <w:r>
        <w:rPr>
          <w:rFonts w:hint="eastAsia"/>
        </w:rPr>
        <w:t>投标方提供相关资质证明（盖章，可扫描）。</w:t>
      </w:r>
    </w:p>
    <w:p>
      <w:pPr>
        <w:pStyle w:val="2"/>
        <w:numPr>
          <w:ilvl w:val="0"/>
          <w:numId w:val="0"/>
        </w:numPr>
        <w:rPr>
          <w:b w:val="0"/>
          <w:bCs/>
          <w:sz w:val="21"/>
          <w:szCs w:val="21"/>
        </w:rPr>
      </w:pPr>
      <w:r>
        <w:rPr>
          <w:rFonts w:hint="eastAsia"/>
          <w:b w:val="0"/>
          <w:bCs/>
          <w:sz w:val="21"/>
          <w:szCs w:val="21"/>
        </w:rPr>
        <w:t>《营业执照》</w:t>
      </w:r>
    </w:p>
    <w:p>
      <w:pPr>
        <w:rPr>
          <w:sz w:val="21"/>
          <w:szCs w:val="21"/>
        </w:rPr>
      </w:pPr>
    </w:p>
    <w:p/>
    <w:p>
      <w:pPr>
        <w:rPr>
          <w:sz w:val="28"/>
          <w:szCs w:val="28"/>
        </w:rPr>
      </w:pPr>
    </w:p>
    <w:p>
      <w:pPr>
        <w:pStyle w:val="16"/>
        <w:spacing w:line="360" w:lineRule="auto"/>
        <w:ind w:firstLine="632" w:firstLineChars="225"/>
        <w:jc w:val="center"/>
        <w:rPr>
          <w:rFonts w:hAnsi="宋体" w:cs="Courier New"/>
          <w:b/>
          <w:kern w:val="0"/>
          <w:sz w:val="28"/>
          <w:szCs w:val="28"/>
        </w:rPr>
      </w:pPr>
    </w:p>
    <w:p>
      <w:pPr>
        <w:rPr>
          <w:rFonts w:ascii="宋体" w:hAnsi="宋体"/>
          <w:sz w:val="30"/>
          <w:szCs w:val="30"/>
        </w:rPr>
      </w:pPr>
      <w:r>
        <w:rPr>
          <w:rFonts w:hint="eastAsia"/>
        </w:rPr>
        <w:br w:type="page"/>
      </w:r>
      <w:r>
        <w:rPr>
          <w:rFonts w:hint="eastAsia" w:asciiTheme="minorHAnsi" w:hAnsiTheme="minorHAnsi"/>
          <w:b/>
          <w:kern w:val="44"/>
          <w:sz w:val="36"/>
        </w:rPr>
        <w:t>三、授权委托证明书</w:t>
      </w:r>
    </w:p>
    <w:p>
      <w:pPr>
        <w:spacing w:line="540" w:lineRule="exact"/>
        <w:jc w:val="left"/>
        <w:rPr>
          <w:color w:val="333333"/>
          <w:kern w:val="0"/>
          <w:sz w:val="28"/>
          <w:szCs w:val="28"/>
        </w:rPr>
      </w:pPr>
      <w:r>
        <w:rPr>
          <w:rFonts w:hint="eastAsia"/>
          <w:color w:val="333333"/>
          <w:kern w:val="0"/>
          <w:sz w:val="28"/>
          <w:szCs w:val="28"/>
        </w:rPr>
        <w:t>廉江市人民医院：</w:t>
      </w:r>
    </w:p>
    <w:p>
      <w:pPr>
        <w:spacing w:line="540" w:lineRule="exact"/>
        <w:ind w:firstLine="700" w:firstLineChars="250"/>
        <w:jc w:val="left"/>
        <w:rPr>
          <w:color w:val="333333"/>
          <w:kern w:val="0"/>
          <w:sz w:val="28"/>
          <w:szCs w:val="28"/>
        </w:rPr>
      </w:pPr>
      <w:r>
        <w:rPr>
          <w:rFonts w:hint="eastAsia"/>
          <w:color w:val="333333"/>
          <w:kern w:val="0"/>
          <w:sz w:val="28"/>
          <w:szCs w:val="28"/>
          <w:u w:val="single"/>
        </w:rPr>
        <w:t xml:space="preserve">                                        </w:t>
      </w:r>
      <w:r>
        <w:rPr>
          <w:rFonts w:hint="eastAsia"/>
          <w:color w:val="333333"/>
          <w:kern w:val="0"/>
          <w:sz w:val="28"/>
          <w:szCs w:val="28"/>
        </w:rPr>
        <w:t>（投标方全称）法定代表人</w:t>
      </w:r>
      <w:r>
        <w:rPr>
          <w:rFonts w:hint="eastAsia"/>
          <w:color w:val="333333"/>
          <w:kern w:val="0"/>
          <w:sz w:val="28"/>
          <w:szCs w:val="28"/>
          <w:u w:val="single"/>
        </w:rPr>
        <w:t xml:space="preserve">              </w:t>
      </w:r>
      <w:r>
        <w:rPr>
          <w:rFonts w:hint="eastAsia"/>
          <w:color w:val="333333"/>
          <w:kern w:val="0"/>
          <w:sz w:val="28"/>
          <w:szCs w:val="28"/>
        </w:rPr>
        <w:t xml:space="preserve">（姓名）兹授权 </w:t>
      </w:r>
      <w:r>
        <w:rPr>
          <w:rFonts w:hint="eastAsia"/>
          <w:color w:val="333333"/>
          <w:kern w:val="0"/>
          <w:sz w:val="28"/>
          <w:szCs w:val="28"/>
          <w:u w:val="single"/>
        </w:rPr>
        <w:t xml:space="preserve">              </w:t>
      </w:r>
      <w:r>
        <w:rPr>
          <w:rFonts w:hint="eastAsia"/>
          <w:color w:val="333333"/>
          <w:kern w:val="0"/>
          <w:sz w:val="28"/>
          <w:szCs w:val="28"/>
        </w:rPr>
        <w:t>（授权代表姓名）为授权代表，参加贵方采购项目。</w:t>
      </w:r>
    </w:p>
    <w:p>
      <w:pPr>
        <w:spacing w:line="540" w:lineRule="exact"/>
        <w:ind w:firstLine="700" w:firstLineChars="250"/>
        <w:rPr>
          <w:color w:val="333333"/>
          <w:kern w:val="0"/>
          <w:sz w:val="28"/>
          <w:szCs w:val="28"/>
        </w:rPr>
      </w:pPr>
      <w:r>
        <w:rPr>
          <w:rFonts w:hint="eastAsia"/>
          <w:color w:val="333333"/>
          <w:kern w:val="0"/>
          <w:sz w:val="28"/>
          <w:szCs w:val="28"/>
          <w:u w:val="single"/>
        </w:rPr>
        <w:t xml:space="preserve">            </w:t>
      </w:r>
      <w:r>
        <w:rPr>
          <w:rFonts w:hint="eastAsia"/>
          <w:color w:val="333333"/>
          <w:kern w:val="0"/>
          <w:sz w:val="28"/>
          <w:szCs w:val="28"/>
        </w:rPr>
        <w:t>（授权代表姓名）以我单位的名义并代表我单位全权处理采购活动中的一切事宜，其在本项目采购活动中的一切行为对我单位具有法律约束力。</w:t>
      </w:r>
    </w:p>
    <w:p>
      <w:pPr>
        <w:spacing w:line="540" w:lineRule="exact"/>
        <w:rPr>
          <w:color w:val="333333"/>
          <w:kern w:val="0"/>
          <w:sz w:val="28"/>
          <w:szCs w:val="28"/>
        </w:rPr>
      </w:pPr>
      <w:r>
        <w:rPr>
          <w:rFonts w:hint="eastAsia"/>
          <w:color w:val="333333"/>
          <w:kern w:val="0"/>
          <w:sz w:val="28"/>
          <w:szCs w:val="28"/>
        </w:rPr>
        <w:t>有效期限：   年   月   日至   年   月   日</w:t>
      </w:r>
    </w:p>
    <w:p>
      <w:pPr>
        <w:spacing w:line="540" w:lineRule="exact"/>
        <w:rPr>
          <w:color w:val="333333"/>
          <w:kern w:val="0"/>
          <w:sz w:val="28"/>
          <w:szCs w:val="28"/>
        </w:rPr>
      </w:pPr>
      <w:r>
        <w:rPr>
          <w:rFonts w:hint="eastAsia"/>
          <w:color w:val="333333"/>
          <w:kern w:val="0"/>
          <w:sz w:val="28"/>
          <w:szCs w:val="28"/>
        </w:rPr>
        <w:t>单位名称（公章）：</w:t>
      </w:r>
    </w:p>
    <w:p>
      <w:pPr>
        <w:pStyle w:val="5"/>
        <w:spacing w:line="540" w:lineRule="exact"/>
        <w:ind w:left="0" w:leftChars="0"/>
        <w:rPr>
          <w:color w:val="333333"/>
          <w:kern w:val="0"/>
          <w:sz w:val="28"/>
          <w:szCs w:val="28"/>
        </w:rPr>
      </w:pPr>
      <w:r>
        <w:rPr>
          <w:rFonts w:hint="eastAsia"/>
          <w:color w:val="333333"/>
          <w:kern w:val="0"/>
          <w:sz w:val="28"/>
          <w:szCs w:val="28"/>
        </w:rPr>
        <w:t xml:space="preserve">法定代表人（签字或签章）：                  </w:t>
      </w:r>
    </w:p>
    <w:p>
      <w:pPr>
        <w:spacing w:line="540" w:lineRule="exact"/>
        <w:rPr>
          <w:color w:val="333333"/>
          <w:kern w:val="0"/>
          <w:sz w:val="28"/>
          <w:szCs w:val="28"/>
        </w:rPr>
      </w:pPr>
      <w:r>
        <w:rPr>
          <w:rFonts w:hint="eastAsia"/>
          <w:color w:val="333333"/>
          <w:kern w:val="0"/>
          <w:sz w:val="28"/>
          <w:szCs w:val="28"/>
        </w:rPr>
        <w:t>日期：   年   月   日</w:t>
      </w:r>
    </w:p>
    <w:p>
      <w:pPr>
        <w:spacing w:line="540" w:lineRule="exact"/>
        <w:rPr>
          <w:color w:val="333333"/>
          <w:kern w:val="0"/>
          <w:sz w:val="28"/>
          <w:szCs w:val="28"/>
        </w:rPr>
      </w:pPr>
    </w:p>
    <w:p>
      <w:pPr>
        <w:pStyle w:val="5"/>
        <w:spacing w:line="540" w:lineRule="exact"/>
        <w:ind w:left="0" w:leftChars="0"/>
        <w:rPr>
          <w:color w:val="333333"/>
          <w:kern w:val="0"/>
          <w:sz w:val="28"/>
          <w:szCs w:val="28"/>
        </w:rPr>
      </w:pPr>
      <w:r>
        <w:rPr>
          <w:rFonts w:hint="eastAsia"/>
          <w:color w:val="333333"/>
          <w:kern w:val="0"/>
          <w:sz w:val="28"/>
          <w:szCs w:val="28"/>
        </w:rPr>
        <w:t xml:space="preserve">授权代表（签字或签章）：                    </w:t>
      </w:r>
    </w:p>
    <w:p>
      <w:pPr>
        <w:spacing w:line="540" w:lineRule="exact"/>
        <w:rPr>
          <w:color w:val="333333"/>
          <w:kern w:val="0"/>
          <w:sz w:val="28"/>
          <w:szCs w:val="28"/>
        </w:rPr>
      </w:pPr>
      <w:r>
        <w:rPr>
          <w:rFonts w:hint="eastAsia"/>
          <w:color w:val="333333"/>
          <w:kern w:val="0"/>
          <w:sz w:val="28"/>
          <w:szCs w:val="28"/>
        </w:rPr>
        <w:t>日期：   年   月   日</w:t>
      </w:r>
    </w:p>
    <w:p>
      <w:pPr>
        <w:pStyle w:val="14"/>
      </w:pPr>
      <w:r>
        <w:rPr>
          <w:rFonts w:ascii="仿宋" w:hAnsi="仿宋" w:eastAsia="仿宋" w:cs="仿宋"/>
          <w:color w:val="333333"/>
          <w:kern w:val="0"/>
          <w:sz w:val="28"/>
          <w:szCs w:val="28"/>
        </w:rPr>
        <mc:AlternateContent>
          <mc:Choice Requires="wps">
            <w:drawing>
              <wp:inline distT="0" distB="0" distL="114300" distR="114300">
                <wp:extent cx="5765800" cy="2980690"/>
                <wp:effectExtent l="4445" t="5080" r="20955" b="5080"/>
                <wp:docPr id="4" name="流程图: 可选过程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00" cy="298069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2"/>
                              </w:rPr>
                              <w:t>提示：请将授权代表身份证复印件（正反面）粘贴在此处。</w:t>
                            </w:r>
                          </w:p>
                          <w:p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</w:p>
                          <w:p>
                            <w:pPr>
                              <w:rPr>
                                <w:b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6" o:spid="_x0000_s1026" o:spt="176" type="#_x0000_t176" style="height:234.7pt;width:454pt;" fillcolor="#FFFFFF" filled="t" stroked="t" coordsize="21600,21600" o:gfxdata="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B6i16v1gAAAAUBAAAPAAAAAAAAAAEAIAAAACIAAABkcnMvZG93&#10;bnJldi54bWxQSwECFAAUAAAACACHTuJAlbcZrHQCAADHBAAADgAAAAAAAAABACAAAAAlAQAAZHJz&#10;L2Uyb0RvYy54bWxQSwUGAAAAAAYABgBZAQAACwYAAAAA&#10;">
                <v:fill on="t" focussize="0,0"/>
                <v:stroke color="#000000" miterlimit="8" joinstyle="miter" dashstyle="dash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b/>
                          <w:sz w:val="22"/>
                        </w:rPr>
                      </w:pPr>
                      <w:r>
                        <w:rPr>
                          <w:rFonts w:hint="eastAsia"/>
                          <w:b/>
                          <w:sz w:val="22"/>
                        </w:rPr>
                        <w:t>提示：请将授权代表身份证复印件（正反面）粘贴在此处。</w:t>
                      </w:r>
                    </w:p>
                    <w:p>
                      <w:pPr>
                        <w:jc w:val="center"/>
                        <w:rPr>
                          <w:b/>
                          <w:sz w:val="22"/>
                        </w:rPr>
                      </w:pPr>
                    </w:p>
                    <w:p>
                      <w:pPr>
                        <w:rPr>
                          <w:b/>
                          <w:sz w:val="22"/>
                        </w:rPr>
                      </w:pP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pStyle w:val="2"/>
        <w:rPr>
          <w:rFonts w:hint="eastAsia"/>
        </w:rPr>
      </w:pPr>
    </w:p>
    <w:p>
      <w:pPr>
        <w:pStyle w:val="2"/>
      </w:pPr>
      <w:r>
        <w:rPr>
          <w:rFonts w:hint="eastAsia"/>
        </w:rPr>
        <w:t>四、承诺函</w:t>
      </w:r>
    </w:p>
    <w:p>
      <w:pPr>
        <w:spacing w:line="540" w:lineRule="exact"/>
        <w:rPr>
          <w:color w:val="333333"/>
          <w:kern w:val="0"/>
          <w:sz w:val="28"/>
          <w:szCs w:val="28"/>
        </w:rPr>
      </w:pPr>
      <w:r>
        <w:rPr>
          <w:rFonts w:hint="eastAsia"/>
          <w:color w:val="333333"/>
          <w:kern w:val="0"/>
          <w:sz w:val="28"/>
          <w:szCs w:val="28"/>
        </w:rPr>
        <w:t>致：廉江市人民医院</w:t>
      </w:r>
    </w:p>
    <w:p>
      <w:pPr>
        <w:spacing w:line="540" w:lineRule="exact"/>
        <w:ind w:firstLine="560" w:firstLineChars="200"/>
        <w:rPr>
          <w:color w:val="333333"/>
          <w:kern w:val="0"/>
          <w:sz w:val="28"/>
          <w:szCs w:val="28"/>
        </w:rPr>
      </w:pPr>
      <w:r>
        <w:rPr>
          <w:rFonts w:hint="eastAsia"/>
          <w:color w:val="333333"/>
          <w:kern w:val="0"/>
          <w:sz w:val="28"/>
          <w:szCs w:val="28"/>
        </w:rPr>
        <w:t>对于本项目，我方郑重承诺满足以下要求：</w:t>
      </w:r>
    </w:p>
    <w:tbl>
      <w:tblPr>
        <w:tblStyle w:val="10"/>
        <w:tblW w:w="8279" w:type="dxa"/>
        <w:tblInd w:w="-3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4"/>
        <w:gridCol w:w="1570"/>
        <w:gridCol w:w="542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供应商资格要求</w:t>
            </w:r>
          </w:p>
        </w:tc>
        <w:tc>
          <w:tcPr>
            <w:tcW w:w="6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提供《营业执照》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12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宋体"/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参数要求</w:t>
            </w:r>
          </w:p>
        </w:tc>
        <w:tc>
          <w:tcPr>
            <w:tcW w:w="699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一、维修需求：</w:t>
            </w:r>
          </w:p>
          <w:p>
            <w:pPr>
              <w:jc w:val="both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1.维修椎间孔镜。</w:t>
            </w:r>
          </w:p>
          <w:p>
            <w:pPr>
              <w:jc w:val="both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 xml:space="preserve">二、售后需求：                                                                    </w:t>
            </w:r>
          </w:p>
          <w:p>
            <w:pPr>
              <w:jc w:val="both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1.维修更换备件时，要随工单附上相应合格证、出库单等相关资料，确保配件为全新合法。</w:t>
            </w:r>
          </w:p>
          <w:p>
            <w:pPr>
              <w:jc w:val="both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2.设备维修完成，由院方设备科监管部门进行验收，并记录设备外修验收报告。</w:t>
            </w:r>
          </w:p>
          <w:p>
            <w:pPr>
              <w:jc w:val="both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3.设备维修（故障部位）验收后保修周期为6个月，不同部位故障除外。</w:t>
            </w:r>
          </w:p>
          <w:p>
            <w:pPr>
              <w:jc w:val="both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4.同设备同故障部位在保修期内出现故障，需免费提供维修、配件更换和维修劳务服务。</w:t>
            </w:r>
          </w:p>
          <w:p>
            <w:pPr>
              <w:jc w:val="both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5.同设备同故障部位在保修期内出现故障≥2次，院方有权另请第三方进行维修处理，涉及费用由维修方支出。</w:t>
            </w:r>
          </w:p>
          <w:p>
            <w:pPr>
              <w:jc w:val="both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6.同设备同故障部位在保修期内出现故障，报修后要及时响应，确认故障情况后，12小时内到达现场进行维修。（到达现场需向院方设备监管部门报备，确认响应及现场时间）；若在3个工作日内未能完成维修，需提供备用设备，保证临床科室设备使用需求正常工作。</w:t>
            </w:r>
          </w:p>
          <w:p>
            <w:pPr>
              <w:jc w:val="both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7.维修及保修期内维修后，需向医院提交设备维保维修服务工单，由设备监管部门签字确认完成。</w:t>
            </w:r>
          </w:p>
        </w:tc>
      </w:tr>
      <w:tr>
        <w:trPr>
          <w:trHeight w:val="338" w:hRule="atLeast"/>
        </w:trPr>
        <w:tc>
          <w:tcPr>
            <w:tcW w:w="128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eastAsia="宋体" w:cs="宋体"/>
                <w:b/>
                <w:bCs/>
                <w:color w:val="000000"/>
              </w:rPr>
            </w:pPr>
          </w:p>
        </w:tc>
        <w:tc>
          <w:tcPr>
            <w:tcW w:w="699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128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eastAsia="宋体" w:cs="宋体"/>
                <w:b/>
                <w:bCs/>
                <w:color w:val="000000"/>
              </w:rPr>
            </w:pPr>
          </w:p>
        </w:tc>
        <w:tc>
          <w:tcPr>
            <w:tcW w:w="699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128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eastAsia="宋体" w:cs="宋体"/>
                <w:b/>
                <w:bCs/>
                <w:color w:val="000000"/>
              </w:rPr>
            </w:pPr>
          </w:p>
        </w:tc>
        <w:tc>
          <w:tcPr>
            <w:tcW w:w="699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</w:rPr>
            </w:pPr>
          </w:p>
        </w:tc>
      </w:tr>
      <w:tr>
        <w:trPr>
          <w:trHeight w:val="338" w:hRule="atLeast"/>
        </w:trPr>
        <w:tc>
          <w:tcPr>
            <w:tcW w:w="128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eastAsia="宋体" w:cs="宋体"/>
                <w:b/>
                <w:bCs/>
                <w:color w:val="000000"/>
              </w:rPr>
            </w:pPr>
          </w:p>
        </w:tc>
        <w:tc>
          <w:tcPr>
            <w:tcW w:w="699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</w:rPr>
            </w:pPr>
          </w:p>
        </w:tc>
      </w:tr>
      <w:tr>
        <w:trPr>
          <w:trHeight w:val="338" w:hRule="atLeast"/>
        </w:trPr>
        <w:tc>
          <w:tcPr>
            <w:tcW w:w="128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eastAsia="宋体" w:cs="宋体"/>
                <w:b/>
                <w:bCs/>
                <w:color w:val="000000"/>
              </w:rPr>
            </w:pPr>
          </w:p>
        </w:tc>
        <w:tc>
          <w:tcPr>
            <w:tcW w:w="699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</w:rPr>
            </w:pPr>
          </w:p>
        </w:tc>
      </w:tr>
      <w:tr>
        <w:trPr>
          <w:trHeight w:val="338" w:hRule="atLeast"/>
        </w:trPr>
        <w:tc>
          <w:tcPr>
            <w:tcW w:w="128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eastAsia="宋体" w:cs="宋体"/>
                <w:b/>
                <w:bCs/>
                <w:color w:val="000000"/>
              </w:rPr>
            </w:pPr>
          </w:p>
        </w:tc>
        <w:tc>
          <w:tcPr>
            <w:tcW w:w="699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</w:rPr>
            </w:pPr>
          </w:p>
        </w:tc>
      </w:tr>
      <w:tr>
        <w:trPr>
          <w:trHeight w:val="312" w:hRule="atLeast"/>
        </w:trPr>
        <w:tc>
          <w:tcPr>
            <w:tcW w:w="128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eastAsia="宋体" w:cs="宋体"/>
                <w:b/>
                <w:bCs/>
                <w:color w:val="000000"/>
              </w:rPr>
            </w:pPr>
          </w:p>
        </w:tc>
        <w:tc>
          <w:tcPr>
            <w:tcW w:w="699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28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商务要求</w:t>
            </w:r>
          </w:p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商务要求</w:t>
            </w:r>
          </w:p>
        </w:tc>
        <w:tc>
          <w:tcPr>
            <w:tcW w:w="1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/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标的提供的时间</w:t>
            </w:r>
          </w:p>
        </w:tc>
        <w:tc>
          <w:tcPr>
            <w:tcW w:w="5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自合同签订之日起10日内完成维修。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28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eastAsia="宋体" w:cs="宋体"/>
                <w:b/>
                <w:bCs/>
                <w:color w:val="000000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/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标的提供的地点</w:t>
            </w:r>
          </w:p>
        </w:tc>
        <w:tc>
          <w:tcPr>
            <w:tcW w:w="5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廉江市人民医院。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128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eastAsia="宋体" w:cs="宋体"/>
                <w:b/>
                <w:bCs/>
                <w:color w:val="000000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/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付款方式</w:t>
            </w:r>
          </w:p>
        </w:tc>
        <w:tc>
          <w:tcPr>
            <w:tcW w:w="5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设备维修验收合格后六个月内支付维修金额。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2" w:hRule="atLeast"/>
        </w:trPr>
        <w:tc>
          <w:tcPr>
            <w:tcW w:w="128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eastAsia="宋体" w:cs="宋体"/>
                <w:b/>
                <w:bCs/>
                <w:color w:val="000000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/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验收要求</w:t>
            </w:r>
          </w:p>
        </w:tc>
        <w:tc>
          <w:tcPr>
            <w:tcW w:w="5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设备维修完成后，需维修工程师、医院设备科工程师、设备使用科室负责人三方进行验收交接，维修后的设备需达到：①能正常开关机；②各项参数功能能正常使用；验收后质保半年。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128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eastAsia="宋体" w:cs="宋体"/>
                <w:b/>
                <w:bCs/>
                <w:color w:val="000000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cs="宋体"/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其他</w:t>
            </w:r>
          </w:p>
        </w:tc>
        <w:tc>
          <w:tcPr>
            <w:tcW w:w="5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</w:pPr>
          </w:p>
        </w:tc>
      </w:tr>
    </w:tbl>
    <w:p>
      <w:pPr>
        <w:spacing w:line="480" w:lineRule="auto"/>
        <w:ind w:firstLine="5180" w:firstLineChars="1850"/>
        <w:rPr>
          <w:sz w:val="28"/>
          <w:szCs w:val="28"/>
        </w:rPr>
      </w:pPr>
      <w:r>
        <w:rPr>
          <w:rFonts w:hint="eastAsia"/>
          <w:sz w:val="28"/>
          <w:szCs w:val="28"/>
        </w:rPr>
        <w:t>公司名称：（盖章）</w:t>
      </w:r>
    </w:p>
    <w:p>
      <w:pPr>
        <w:ind w:firstLine="3780" w:firstLineChars="1350"/>
      </w:pPr>
      <w:r>
        <w:rPr>
          <w:rFonts w:hint="eastAsia"/>
          <w:sz w:val="28"/>
          <w:szCs w:val="28"/>
        </w:rPr>
        <w:t>日    期：    年   月   日</w:t>
      </w:r>
    </w:p>
    <w:sectPr>
      <w:footerReference r:id="rId5" w:type="default"/>
      <w:pgSz w:w="11906" w:h="16838"/>
      <w:pgMar w:top="1134" w:right="1800" w:bottom="567" w:left="180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6" name="文本框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3WvHNDgCAABx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5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s0lY7tAAAAAFAQAADwAAAAAAAAABACAAAAAiAAAAZHJzL2Rvd25yZXYueG1s&#10;UEsBAhQAFAAAAAgAh07iQL69GPs5AgAAcQQAAA4AAAAAAAAAAQAgAAAAHw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E5D87E6"/>
    <w:multiLevelType w:val="singleLevel"/>
    <w:tmpl w:val="AE5D87E6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Y5OTVmMzc0YTQ5NmRlNGQyZWUwMWY1Y2Q1MjI1OTEifQ=="/>
  </w:docVars>
  <w:rsids>
    <w:rsidRoot w:val="00172A27"/>
    <w:rsid w:val="002C6089"/>
    <w:rsid w:val="004A4A0E"/>
    <w:rsid w:val="0061787D"/>
    <w:rsid w:val="006469F7"/>
    <w:rsid w:val="0091495E"/>
    <w:rsid w:val="009179D9"/>
    <w:rsid w:val="00AE2AF9"/>
    <w:rsid w:val="00AE3C7F"/>
    <w:rsid w:val="00B503E9"/>
    <w:rsid w:val="00BB7BAD"/>
    <w:rsid w:val="00C44809"/>
    <w:rsid w:val="00C76267"/>
    <w:rsid w:val="00E17849"/>
    <w:rsid w:val="00F8614C"/>
    <w:rsid w:val="02491368"/>
    <w:rsid w:val="033337C7"/>
    <w:rsid w:val="04045B07"/>
    <w:rsid w:val="048F154E"/>
    <w:rsid w:val="050270FB"/>
    <w:rsid w:val="06845FDC"/>
    <w:rsid w:val="07612679"/>
    <w:rsid w:val="07D9157D"/>
    <w:rsid w:val="08051773"/>
    <w:rsid w:val="091B16A2"/>
    <w:rsid w:val="0B287336"/>
    <w:rsid w:val="0D3D419C"/>
    <w:rsid w:val="0F0D1B89"/>
    <w:rsid w:val="0F6725AF"/>
    <w:rsid w:val="1026411E"/>
    <w:rsid w:val="11E721BD"/>
    <w:rsid w:val="12D61407"/>
    <w:rsid w:val="15DE58BD"/>
    <w:rsid w:val="16071D85"/>
    <w:rsid w:val="16474A27"/>
    <w:rsid w:val="16846935"/>
    <w:rsid w:val="16B01393"/>
    <w:rsid w:val="18055D1F"/>
    <w:rsid w:val="182A3954"/>
    <w:rsid w:val="1A82447C"/>
    <w:rsid w:val="1ABD41C4"/>
    <w:rsid w:val="1B98322D"/>
    <w:rsid w:val="1CC57934"/>
    <w:rsid w:val="1E6220CF"/>
    <w:rsid w:val="204F388A"/>
    <w:rsid w:val="2063628B"/>
    <w:rsid w:val="209851BE"/>
    <w:rsid w:val="217934DB"/>
    <w:rsid w:val="21880F51"/>
    <w:rsid w:val="24A03FA5"/>
    <w:rsid w:val="24AB69AE"/>
    <w:rsid w:val="259977B6"/>
    <w:rsid w:val="26303437"/>
    <w:rsid w:val="26AC5CEB"/>
    <w:rsid w:val="27545CC0"/>
    <w:rsid w:val="277229BE"/>
    <w:rsid w:val="27B82682"/>
    <w:rsid w:val="299C1108"/>
    <w:rsid w:val="29D85B8A"/>
    <w:rsid w:val="2A32050A"/>
    <w:rsid w:val="2A7679AC"/>
    <w:rsid w:val="2A9731BA"/>
    <w:rsid w:val="2AB83CDC"/>
    <w:rsid w:val="2B814D36"/>
    <w:rsid w:val="2BBB474F"/>
    <w:rsid w:val="2CD62CE6"/>
    <w:rsid w:val="2D7818E2"/>
    <w:rsid w:val="2F54278E"/>
    <w:rsid w:val="2FD64AE3"/>
    <w:rsid w:val="30E9528D"/>
    <w:rsid w:val="317B5F37"/>
    <w:rsid w:val="31A73F63"/>
    <w:rsid w:val="31B92322"/>
    <w:rsid w:val="32A926BC"/>
    <w:rsid w:val="32DB4E26"/>
    <w:rsid w:val="32E159D6"/>
    <w:rsid w:val="356C0E58"/>
    <w:rsid w:val="36FF3742"/>
    <w:rsid w:val="379104F9"/>
    <w:rsid w:val="380940FC"/>
    <w:rsid w:val="38230117"/>
    <w:rsid w:val="39306DCC"/>
    <w:rsid w:val="397B3D07"/>
    <w:rsid w:val="3B6F4254"/>
    <w:rsid w:val="3BD43BE2"/>
    <w:rsid w:val="3CA20495"/>
    <w:rsid w:val="3CA33A56"/>
    <w:rsid w:val="3D0F066F"/>
    <w:rsid w:val="3D1630B0"/>
    <w:rsid w:val="3D94703C"/>
    <w:rsid w:val="3DBA0B35"/>
    <w:rsid w:val="3E1C107E"/>
    <w:rsid w:val="3E4877C4"/>
    <w:rsid w:val="3EC60D55"/>
    <w:rsid w:val="3F115125"/>
    <w:rsid w:val="3F622774"/>
    <w:rsid w:val="3F6D7417"/>
    <w:rsid w:val="3FEF5E22"/>
    <w:rsid w:val="408E711C"/>
    <w:rsid w:val="40E7581E"/>
    <w:rsid w:val="41060BEA"/>
    <w:rsid w:val="419A499B"/>
    <w:rsid w:val="41C341AD"/>
    <w:rsid w:val="41D41C6F"/>
    <w:rsid w:val="430D6B32"/>
    <w:rsid w:val="46B77214"/>
    <w:rsid w:val="479E7E1F"/>
    <w:rsid w:val="47FF520A"/>
    <w:rsid w:val="48450542"/>
    <w:rsid w:val="485C295B"/>
    <w:rsid w:val="488225AD"/>
    <w:rsid w:val="49586758"/>
    <w:rsid w:val="4ACA0943"/>
    <w:rsid w:val="4B0962B8"/>
    <w:rsid w:val="4EA911CE"/>
    <w:rsid w:val="4F213615"/>
    <w:rsid w:val="50E56CC7"/>
    <w:rsid w:val="523B1A68"/>
    <w:rsid w:val="537911F6"/>
    <w:rsid w:val="53B6456C"/>
    <w:rsid w:val="53C03E07"/>
    <w:rsid w:val="53F342C8"/>
    <w:rsid w:val="547D1D3A"/>
    <w:rsid w:val="552D0E75"/>
    <w:rsid w:val="574E7567"/>
    <w:rsid w:val="58BD00AC"/>
    <w:rsid w:val="58C3686E"/>
    <w:rsid w:val="58D36385"/>
    <w:rsid w:val="59255215"/>
    <w:rsid w:val="595754C6"/>
    <w:rsid w:val="5B277030"/>
    <w:rsid w:val="5B763DC8"/>
    <w:rsid w:val="5BA83A27"/>
    <w:rsid w:val="5C64033A"/>
    <w:rsid w:val="5D8479D5"/>
    <w:rsid w:val="5E847237"/>
    <w:rsid w:val="60121376"/>
    <w:rsid w:val="61902C88"/>
    <w:rsid w:val="632A757A"/>
    <w:rsid w:val="632C3261"/>
    <w:rsid w:val="635A0F20"/>
    <w:rsid w:val="636F17CD"/>
    <w:rsid w:val="63A323ED"/>
    <w:rsid w:val="645878C9"/>
    <w:rsid w:val="64956523"/>
    <w:rsid w:val="64DC0799"/>
    <w:rsid w:val="64F8767A"/>
    <w:rsid w:val="65556C42"/>
    <w:rsid w:val="65C910F1"/>
    <w:rsid w:val="662059AE"/>
    <w:rsid w:val="676A7281"/>
    <w:rsid w:val="683F72B7"/>
    <w:rsid w:val="69E83A5B"/>
    <w:rsid w:val="6A1F58CE"/>
    <w:rsid w:val="6AD9782B"/>
    <w:rsid w:val="6B792DDA"/>
    <w:rsid w:val="6D946FB7"/>
    <w:rsid w:val="6E625D89"/>
    <w:rsid w:val="6ED70198"/>
    <w:rsid w:val="6F033F23"/>
    <w:rsid w:val="711D4E21"/>
    <w:rsid w:val="712F05BE"/>
    <w:rsid w:val="71454C52"/>
    <w:rsid w:val="72075E72"/>
    <w:rsid w:val="724F0D1A"/>
    <w:rsid w:val="732950C8"/>
    <w:rsid w:val="734B1B7C"/>
    <w:rsid w:val="74265082"/>
    <w:rsid w:val="744D41D1"/>
    <w:rsid w:val="75C32A77"/>
    <w:rsid w:val="768E6929"/>
    <w:rsid w:val="76983D4C"/>
    <w:rsid w:val="76C61142"/>
    <w:rsid w:val="774E334F"/>
    <w:rsid w:val="777B6495"/>
    <w:rsid w:val="77F90F61"/>
    <w:rsid w:val="78695C18"/>
    <w:rsid w:val="787D6592"/>
    <w:rsid w:val="79E63D82"/>
    <w:rsid w:val="7A474029"/>
    <w:rsid w:val="7A966CC4"/>
    <w:rsid w:val="7B1D1A73"/>
    <w:rsid w:val="7BB36A54"/>
    <w:rsid w:val="7BB7596B"/>
    <w:rsid w:val="7C8142F0"/>
    <w:rsid w:val="7CE27DE9"/>
    <w:rsid w:val="7DA90CDB"/>
    <w:rsid w:val="7DD73FBB"/>
    <w:rsid w:val="7E1E7F1F"/>
    <w:rsid w:val="7E47725E"/>
    <w:rsid w:val="7E513524"/>
    <w:rsid w:val="7ED969B1"/>
    <w:rsid w:val="7F4D0390"/>
    <w:rsid w:val="7FDD16FB"/>
    <w:rsid w:val="7FF9198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" w:hAnsi="仿宋" w:eastAsia="仿宋" w:cs="仿宋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0"/>
    <w:pPr>
      <w:keepNext/>
      <w:keepLines/>
      <w:spacing w:line="360" w:lineRule="auto"/>
      <w:outlineLvl w:val="0"/>
    </w:pPr>
    <w:rPr>
      <w:rFonts w:asciiTheme="minorHAnsi" w:hAnsiTheme="minorHAnsi"/>
      <w:b/>
      <w:kern w:val="44"/>
      <w:sz w:val="36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/>
    </w:pPr>
    <w:rPr>
      <w:rFonts w:ascii="Calibri" w:hAnsi="Calibri"/>
      <w:szCs w:val="22"/>
      <w:lang w:val="zh-CN"/>
    </w:rPr>
  </w:style>
  <w:style w:type="paragraph" w:styleId="4">
    <w:name w:val="Plain Text"/>
    <w:basedOn w:val="1"/>
    <w:qFormat/>
    <w:uiPriority w:val="0"/>
    <w:rPr>
      <w:rFonts w:ascii="宋体" w:hAnsi="Courier New"/>
    </w:rPr>
  </w:style>
  <w:style w:type="paragraph" w:styleId="5">
    <w:name w:val="Date"/>
    <w:basedOn w:val="1"/>
    <w:next w:val="1"/>
    <w:qFormat/>
    <w:uiPriority w:val="0"/>
    <w:pPr>
      <w:ind w:left="100" w:leftChars="250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toc 1"/>
    <w:basedOn w:val="1"/>
    <w:next w:val="1"/>
    <w:qFormat/>
    <w:uiPriority w:val="0"/>
  </w:style>
  <w:style w:type="paragraph" w:styleId="9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</w:r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Hyperlink"/>
    <w:qFormat/>
    <w:uiPriority w:val="99"/>
    <w:rPr>
      <w:color w:val="0000FF"/>
      <w:u w:val="single"/>
    </w:rPr>
  </w:style>
  <w:style w:type="paragraph" w:customStyle="1" w:styleId="14">
    <w:name w:val="_Style 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15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16">
    <w:name w:val="1"/>
    <w:basedOn w:val="1"/>
    <w:next w:val="4"/>
    <w:qFormat/>
    <w:uiPriority w:val="0"/>
    <w:rPr>
      <w:rFonts w:ascii="宋体" w:hAnsi="Courier New"/>
      <w:szCs w:val="20"/>
    </w:rPr>
  </w:style>
  <w:style w:type="character" w:customStyle="1" w:styleId="17">
    <w:name w:val="标题 1 Char"/>
    <w:link w:val="2"/>
    <w:qFormat/>
    <w:uiPriority w:val="0"/>
    <w:rPr>
      <w:rFonts w:eastAsia="仿宋" w:asciiTheme="minorHAnsi" w:hAnsiTheme="minorHAnsi"/>
      <w:b/>
      <w:kern w:val="44"/>
      <w:sz w:val="36"/>
    </w:rPr>
  </w:style>
  <w:style w:type="character" w:customStyle="1" w:styleId="18">
    <w:name w:val="font01"/>
    <w:basedOn w:val="1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9">
    <w:name w:val="font41"/>
    <w:basedOn w:val="1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0">
    <w:name w:val="font31"/>
    <w:basedOn w:val="11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21">
    <w:name w:val="font71"/>
    <w:basedOn w:val="11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22">
    <w:name w:val="font61"/>
    <w:basedOn w:val="11"/>
    <w:qFormat/>
    <w:uiPriority w:val="0"/>
    <w:rPr>
      <w:rFonts w:hint="eastAsia" w:ascii="宋体" w:hAnsi="宋体" w:eastAsia="宋体" w:cs="宋体"/>
      <w:b/>
      <w:bCs/>
      <w:color w:val="FF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13</Pages>
  <Words>62</Words>
  <Characters>68</Characters>
  <Lines>22</Lines>
  <Paragraphs>6</Paragraphs>
  <TotalTime>5</TotalTime>
  <ScaleCrop>false</ScaleCrop>
  <LinksUpToDate>false</LinksUpToDate>
  <CharactersWithSpaces>87</CharactersWithSpaces>
  <Application>WPS Office_11.8.2.12055_F1E327BC-269C-435d-A152-05C5408002CA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2023-03-07T01:26:00Z</dcterms:created>
  <dc:creator>Admin</dc:creator>
  <cp:lastModifiedBy>Wangwei</cp:lastModifiedBy>
  <cp:lastPrinted>2026-02-03T00:56:00Z</cp:lastPrinted>
  <dcterms:modified xsi:type="dcterms:W3CDTF">2026-09-02T01:54:11Z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2052-11.8.2.12055</vt:lpwstr>
  </property>
  <property fmtid="{D5CDD505-2E9C-101B-9397-08002B2CF9AE}" pid="3" name="ICV">
    <vt:lpwstr>CE6949604A574C2C94B8DF9AE2D5A9EC</vt:lpwstr>
  </property>
  <property fmtid="{D5CDD505-2E9C-101B-9397-08002B2CF9AE}" pid="4" name="KSOTemplateDocerSaveRecord">
    <vt:lpwstr>eyJoZGlkIjoiYjUzNDhkOTIwYTg5MGNlYjcxMDg1NDY0ZmY3NWNhNjYiLCJ1c2VySWQiOiIxNzcxNTEyNTE2In0=</vt:lpwstr>
  </property>
</Properties>
</file>