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b/>
          <w:sz w:val="36"/>
          <w:szCs w:val="36"/>
          <w:lang w:val="en-US" w:eastAsia="zh-CN"/>
        </w:rPr>
      </w:pPr>
    </w:p>
    <w:p>
      <w:pPr>
        <w:pStyle w:val="14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pStyle w:val="14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廉江市人民医院</w:t>
      </w:r>
    </w:p>
    <w:p>
      <w:pPr>
        <w:pStyle w:val="14"/>
      </w:pPr>
    </w:p>
    <w:p>
      <w:pPr>
        <w:jc w:val="center"/>
        <w:rPr>
          <w:rFonts w:hint="eastAsia"/>
          <w:b/>
          <w:sz w:val="72"/>
          <w:szCs w:val="72"/>
          <w:lang w:val="en-US" w:eastAsia="zh-CN"/>
        </w:rPr>
      </w:pPr>
      <w:r>
        <w:rPr>
          <w:rFonts w:hint="eastAsia"/>
          <w:b/>
          <w:sz w:val="72"/>
          <w:szCs w:val="72"/>
        </w:rPr>
        <w:t>202</w:t>
      </w:r>
      <w:r>
        <w:rPr>
          <w:rFonts w:hint="eastAsia"/>
          <w:b/>
          <w:sz w:val="72"/>
          <w:szCs w:val="72"/>
          <w:lang w:val="en-US" w:eastAsia="zh-CN"/>
        </w:rPr>
        <w:t>6</w:t>
      </w:r>
      <w:r>
        <w:rPr>
          <w:rFonts w:hint="eastAsia"/>
          <w:b/>
          <w:sz w:val="72"/>
          <w:szCs w:val="72"/>
        </w:rPr>
        <w:t>年单源直采</w:t>
      </w:r>
      <w:r>
        <w:rPr>
          <w:rFonts w:hint="eastAsia"/>
          <w:b/>
          <w:sz w:val="72"/>
          <w:szCs w:val="72"/>
          <w:lang w:val="en-US" w:eastAsia="zh-CN"/>
        </w:rPr>
        <w:t>第五批</w:t>
      </w:r>
    </w:p>
    <w:p>
      <w:pPr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 xml:space="preserve">投标资料 </w:t>
      </w:r>
    </w:p>
    <w:p>
      <w:pPr>
        <w:jc w:val="center"/>
        <w:rPr>
          <w:b/>
          <w:sz w:val="48"/>
          <w:szCs w:val="48"/>
        </w:rPr>
      </w:pPr>
    </w:p>
    <w:p>
      <w:pPr>
        <w:widowControl/>
        <w:ind w:left="1405" w:hanging="1405" w:hangingChars="500"/>
        <w:jc w:val="left"/>
        <w:rPr>
          <w:b/>
          <w:sz w:val="28"/>
          <w:szCs w:val="28"/>
        </w:rPr>
      </w:pPr>
      <w:bookmarkStart w:id="0" w:name="_GoBack"/>
      <w:bookmarkEnd w:id="0"/>
    </w:p>
    <w:p>
      <w:pPr>
        <w:widowControl/>
        <w:ind w:left="1405" w:hanging="1405" w:hangingChars="500"/>
        <w:jc w:val="left"/>
        <w:rPr>
          <w:b/>
          <w:sz w:val="28"/>
          <w:szCs w:val="28"/>
        </w:rPr>
      </w:pPr>
    </w:p>
    <w:p>
      <w:pPr>
        <w:pStyle w:val="14"/>
      </w:pPr>
    </w:p>
    <w:p>
      <w:pPr>
        <w:pStyle w:val="14"/>
      </w:pPr>
    </w:p>
    <w:p>
      <w:pPr>
        <w:pStyle w:val="14"/>
      </w:pPr>
    </w:p>
    <w:p>
      <w:pPr>
        <w:pStyle w:val="14"/>
      </w:pPr>
    </w:p>
    <w:p>
      <w:pPr>
        <w:pStyle w:val="14"/>
      </w:pPr>
    </w:p>
    <w:p>
      <w:pPr>
        <w:pStyle w:val="14"/>
      </w:pPr>
    </w:p>
    <w:p>
      <w:pPr>
        <w:pStyle w:val="14"/>
      </w:pPr>
    </w:p>
    <w:p>
      <w:pPr>
        <w:pStyle w:val="14"/>
      </w:pPr>
    </w:p>
    <w:p>
      <w:pPr>
        <w:pStyle w:val="14"/>
      </w:pPr>
    </w:p>
    <w:p>
      <w:pPr>
        <w:pStyle w:val="14"/>
      </w:pPr>
    </w:p>
    <w:p>
      <w:pPr>
        <w:pStyle w:val="14"/>
      </w:pPr>
    </w:p>
    <w:p>
      <w:pPr>
        <w:pStyle w:val="14"/>
      </w:pPr>
    </w:p>
    <w:p>
      <w:pPr>
        <w:pStyle w:val="14"/>
      </w:pPr>
    </w:p>
    <w:p>
      <w:pPr>
        <w:pStyle w:val="14"/>
        <w:jc w:val="right"/>
      </w:pPr>
    </w:p>
    <w:p>
      <w:pPr>
        <w:pStyle w:val="14"/>
      </w:pPr>
    </w:p>
    <w:p>
      <w:pPr>
        <w:pStyle w:val="14"/>
      </w:pPr>
    </w:p>
    <w:p>
      <w:pPr>
        <w:pStyle w:val="14"/>
      </w:pPr>
    </w:p>
    <w:p>
      <w:pPr>
        <w:pStyle w:val="14"/>
      </w:pPr>
    </w:p>
    <w:p>
      <w:pPr>
        <w:pStyle w:val="14"/>
      </w:pPr>
    </w:p>
    <w:p>
      <w:pPr>
        <w:pStyle w:val="14"/>
      </w:pPr>
    </w:p>
    <w:p>
      <w:pPr>
        <w:pStyle w:val="14"/>
      </w:pPr>
    </w:p>
    <w:p>
      <w:pPr>
        <w:widowControl/>
        <w:ind w:left="1885" w:leftChars="200" w:hanging="1405" w:hangingChars="500"/>
        <w:jc w:val="left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项目名称：</w:t>
      </w:r>
      <w:r>
        <w:rPr>
          <w:rFonts w:hint="eastAsia"/>
          <w:b/>
          <w:sz w:val="28"/>
          <w:szCs w:val="28"/>
          <w:u w:val="single"/>
        </w:rPr>
        <w:t xml:space="preserve"> 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采购全自动血气生化分析仪项目</w:t>
      </w:r>
      <w:r>
        <w:rPr>
          <w:rFonts w:hint="eastAsia"/>
          <w:b/>
          <w:sz w:val="28"/>
          <w:szCs w:val="28"/>
          <w:u w:val="single"/>
        </w:rPr>
        <w:t xml:space="preserve">    </w:t>
      </w:r>
    </w:p>
    <w:p>
      <w:pPr>
        <w:ind w:left="480" w:leftChars="2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投标供应商：</w:t>
      </w:r>
      <w:r>
        <w:rPr>
          <w:rFonts w:hint="eastAsia"/>
          <w:b/>
          <w:sz w:val="28"/>
          <w:szCs w:val="28"/>
          <w:u w:val="single"/>
        </w:rPr>
        <w:t xml:space="preserve">       （盖章）         </w:t>
      </w:r>
    </w:p>
    <w:p>
      <w:pPr>
        <w:jc w:val="both"/>
        <w:sectPr>
          <w:footerReference r:id="rId3" w:type="default"/>
          <w:pgSz w:w="11906" w:h="16838"/>
          <w:pgMar w:top="1440" w:right="1701" w:bottom="1440" w:left="1701" w:header="851" w:footer="992" w:gutter="0"/>
          <w:cols w:space="720" w:num="1"/>
          <w:docGrid w:type="lines" w:linePitch="312" w:charSpace="0"/>
        </w:sectPr>
      </w:pPr>
    </w:p>
    <w:p>
      <w:pPr>
        <w:pStyle w:val="2"/>
      </w:pPr>
      <w:r>
        <w:rPr>
          <w:rFonts w:hint="eastAsia"/>
        </w:rPr>
        <w:t>一、报价表</w:t>
      </w:r>
    </w:p>
    <w:p>
      <w:pPr>
        <w:tabs>
          <w:tab w:val="left" w:pos="1800"/>
        </w:tabs>
        <w:jc w:val="center"/>
        <w:rPr>
          <w:b/>
          <w:szCs w:val="21"/>
        </w:rPr>
      </w:pPr>
    </w:p>
    <w:tbl>
      <w:tblPr>
        <w:tblStyle w:val="10"/>
        <w:tblW w:w="435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1777"/>
        <w:gridCol w:w="1167"/>
        <w:gridCol w:w="1192"/>
        <w:gridCol w:w="1801"/>
        <w:gridCol w:w="1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  <w:jc w:val="center"/>
        </w:trPr>
        <w:tc>
          <w:tcPr>
            <w:tcW w:w="896" w:type="dxa"/>
            <w:noWrap/>
            <w:vAlign w:val="center"/>
          </w:tcPr>
          <w:p>
            <w:pPr>
              <w:tabs>
                <w:tab w:val="left" w:pos="1800"/>
              </w:tabs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1777" w:type="dxa"/>
            <w:vAlign w:val="center"/>
          </w:tcPr>
          <w:p>
            <w:pPr>
              <w:tabs>
                <w:tab w:val="left" w:pos="1800"/>
              </w:tabs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项目</w:t>
            </w:r>
            <w:r>
              <w:rPr>
                <w:rFonts w:hint="eastAsia"/>
                <w:b/>
                <w:sz w:val="21"/>
                <w:szCs w:val="21"/>
              </w:rPr>
              <w:t>名称</w:t>
            </w:r>
          </w:p>
        </w:tc>
        <w:tc>
          <w:tcPr>
            <w:tcW w:w="1167" w:type="dxa"/>
            <w:noWrap/>
            <w:vAlign w:val="center"/>
          </w:tcPr>
          <w:p>
            <w:pPr>
              <w:tabs>
                <w:tab w:val="left" w:pos="1800"/>
              </w:tabs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规格型号</w:t>
            </w:r>
          </w:p>
        </w:tc>
        <w:tc>
          <w:tcPr>
            <w:tcW w:w="1192" w:type="dxa"/>
            <w:noWrap/>
            <w:vAlign w:val="center"/>
          </w:tcPr>
          <w:p>
            <w:pPr>
              <w:tabs>
                <w:tab w:val="left" w:pos="1800"/>
              </w:tabs>
              <w:jc w:val="center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1801" w:type="dxa"/>
            <w:noWrap/>
            <w:vAlign w:val="center"/>
          </w:tcPr>
          <w:p>
            <w:pPr>
              <w:tabs>
                <w:tab w:val="left" w:pos="1800"/>
              </w:tabs>
              <w:jc w:val="center"/>
              <w:rPr>
                <w:rFonts w:hint="eastAsia" w:ascii="仿宋" w:hAnsi="仿宋" w:eastAsia="仿宋" w:cs="仿宋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预算金额（元）</w:t>
            </w:r>
          </w:p>
        </w:tc>
        <w:tc>
          <w:tcPr>
            <w:tcW w:w="1645" w:type="dxa"/>
            <w:vAlign w:val="center"/>
          </w:tcPr>
          <w:p>
            <w:pPr>
              <w:tabs>
                <w:tab w:val="left" w:pos="1800"/>
              </w:tabs>
              <w:jc w:val="center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报价金额（元）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896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7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采购全自动血气生化分析仪项目</w:t>
            </w:r>
          </w:p>
        </w:tc>
        <w:tc>
          <w:tcPr>
            <w:tcW w:w="1167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Ucare-6000</w:t>
            </w:r>
          </w:p>
        </w:tc>
        <w:tc>
          <w:tcPr>
            <w:tcW w:w="1192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</w:t>
            </w:r>
          </w:p>
        </w:tc>
        <w:tc>
          <w:tcPr>
            <w:tcW w:w="1801" w:type="dxa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1000</w:t>
            </w:r>
          </w:p>
        </w:tc>
        <w:tc>
          <w:tcPr>
            <w:tcW w:w="16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Cs/>
                <w:sz w:val="21"/>
                <w:szCs w:val="21"/>
              </w:rPr>
            </w:pPr>
          </w:p>
        </w:tc>
      </w:tr>
    </w:tbl>
    <w:p/>
    <w:p>
      <w:pPr>
        <w:pStyle w:val="14"/>
      </w:pPr>
    </w:p>
    <w:p>
      <w:pPr>
        <w:spacing w:line="480" w:lineRule="auto"/>
        <w:ind w:firstLine="4200" w:firstLineChars="1500"/>
        <w:rPr>
          <w:sz w:val="28"/>
          <w:szCs w:val="28"/>
        </w:rPr>
      </w:pPr>
      <w:r>
        <w:rPr>
          <w:rFonts w:hint="eastAsia"/>
          <w:sz w:val="28"/>
          <w:szCs w:val="28"/>
        </w:rPr>
        <w:t>公司名称：（盖章）</w:t>
      </w:r>
    </w:p>
    <w:p>
      <w:pPr>
        <w:spacing w:line="480" w:lineRule="auto"/>
        <w:ind w:firstLine="4200" w:firstLineChars="1500"/>
        <w:rPr>
          <w:sz w:val="28"/>
          <w:szCs w:val="28"/>
        </w:rPr>
      </w:pPr>
      <w:r>
        <w:rPr>
          <w:rFonts w:hint="eastAsia"/>
          <w:sz w:val="28"/>
          <w:szCs w:val="28"/>
        </w:rPr>
        <w:t>公司地址：</w:t>
      </w:r>
    </w:p>
    <w:p>
      <w:pPr>
        <w:spacing w:line="48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联 系 人：</w:t>
      </w:r>
    </w:p>
    <w:p>
      <w:pPr>
        <w:spacing w:line="480" w:lineRule="auto"/>
        <w:ind w:firstLine="4200" w:firstLineChars="1500"/>
        <w:rPr>
          <w:sz w:val="28"/>
          <w:szCs w:val="28"/>
        </w:rPr>
      </w:pPr>
      <w:r>
        <w:rPr>
          <w:rFonts w:hint="eastAsia"/>
          <w:sz w:val="28"/>
          <w:szCs w:val="28"/>
        </w:rPr>
        <w:t>联系电话：</w:t>
      </w:r>
    </w:p>
    <w:p>
      <w:pPr>
        <w:spacing w:line="480" w:lineRule="auto"/>
        <w:ind w:firstLine="4200" w:firstLineChars="1500"/>
        <w:sectPr>
          <w:footerReference r:id="rId4" w:type="default"/>
          <w:pgSz w:w="11906" w:h="16838"/>
          <w:pgMar w:top="1440" w:right="1191" w:bottom="1440" w:left="1191" w:header="851" w:footer="850" w:gutter="0"/>
          <w:cols w:space="0" w:num="1"/>
          <w:docGrid w:type="lines" w:linePitch="312" w:charSpace="0"/>
        </w:sectPr>
      </w:pPr>
      <w:r>
        <w:rPr>
          <w:rFonts w:hint="eastAsia"/>
          <w:sz w:val="28"/>
          <w:szCs w:val="28"/>
        </w:rPr>
        <w:t>日    期：    年   月   日</w:t>
      </w:r>
    </w:p>
    <w:p>
      <w:pPr>
        <w:pStyle w:val="2"/>
        <w:numPr>
          <w:ilvl w:val="0"/>
          <w:numId w:val="1"/>
        </w:numPr>
        <w:rPr>
          <w:b w:val="0"/>
          <w:bCs/>
        </w:rPr>
      </w:pPr>
      <w:r>
        <w:rPr>
          <w:rFonts w:hint="eastAsia"/>
        </w:rPr>
        <w:t>投标方提供相关资质证明（盖章，可扫描）。</w:t>
      </w:r>
    </w:p>
    <w:p>
      <w:pPr>
        <w:rPr>
          <w:sz w:val="21"/>
          <w:szCs w:val="21"/>
        </w:rPr>
      </w:pPr>
      <w:r>
        <w:rPr>
          <w:rFonts w:hint="eastAsia"/>
          <w:b w:val="0"/>
          <w:bCs/>
          <w:sz w:val="21"/>
          <w:szCs w:val="21"/>
        </w:rPr>
        <w:t>提供《营业执照》、《医疗器械经营许可证》、《第二类医疗器械经营备案凭证》</w:t>
      </w:r>
    </w:p>
    <w:p/>
    <w:p>
      <w:pPr>
        <w:rPr>
          <w:sz w:val="28"/>
          <w:szCs w:val="28"/>
        </w:rPr>
      </w:pPr>
    </w:p>
    <w:p>
      <w:pPr>
        <w:pStyle w:val="16"/>
        <w:spacing w:line="360" w:lineRule="auto"/>
        <w:ind w:firstLine="632" w:firstLineChars="225"/>
        <w:jc w:val="center"/>
        <w:rPr>
          <w:rFonts w:hAnsi="宋体" w:cs="Courier New"/>
          <w:b/>
          <w:kern w:val="0"/>
          <w:sz w:val="28"/>
          <w:szCs w:val="28"/>
        </w:rPr>
      </w:pPr>
    </w:p>
    <w:p>
      <w:pPr>
        <w:rPr>
          <w:rFonts w:ascii="宋体" w:hAnsi="宋体"/>
          <w:sz w:val="30"/>
          <w:szCs w:val="30"/>
        </w:rPr>
      </w:pPr>
      <w:r>
        <w:rPr>
          <w:rFonts w:hint="eastAsia"/>
        </w:rPr>
        <w:br w:type="page"/>
      </w:r>
      <w:r>
        <w:rPr>
          <w:rFonts w:hint="eastAsia" w:asciiTheme="minorHAnsi" w:hAnsiTheme="minorHAnsi"/>
          <w:b/>
          <w:kern w:val="44"/>
          <w:sz w:val="36"/>
        </w:rPr>
        <w:t>三、授权委托证明书</w:t>
      </w:r>
    </w:p>
    <w:p>
      <w:pPr>
        <w:spacing w:line="540" w:lineRule="exact"/>
        <w:jc w:val="left"/>
        <w:rPr>
          <w:color w:val="333333"/>
          <w:kern w:val="0"/>
          <w:sz w:val="28"/>
          <w:szCs w:val="28"/>
        </w:rPr>
      </w:pPr>
      <w:r>
        <w:rPr>
          <w:rFonts w:hint="eastAsia"/>
          <w:color w:val="333333"/>
          <w:kern w:val="0"/>
          <w:sz w:val="28"/>
          <w:szCs w:val="28"/>
        </w:rPr>
        <w:t>廉江市人民医院：</w:t>
      </w:r>
    </w:p>
    <w:p>
      <w:pPr>
        <w:spacing w:line="540" w:lineRule="exact"/>
        <w:ind w:firstLine="700" w:firstLineChars="250"/>
        <w:jc w:val="left"/>
        <w:rPr>
          <w:color w:val="333333"/>
          <w:kern w:val="0"/>
          <w:sz w:val="28"/>
          <w:szCs w:val="28"/>
        </w:rPr>
      </w:pPr>
      <w:r>
        <w:rPr>
          <w:rFonts w:hint="eastAsia"/>
          <w:color w:val="333333"/>
          <w:kern w:val="0"/>
          <w:sz w:val="28"/>
          <w:szCs w:val="28"/>
          <w:u w:val="single"/>
        </w:rPr>
        <w:t xml:space="preserve">                                        </w:t>
      </w:r>
      <w:r>
        <w:rPr>
          <w:rFonts w:hint="eastAsia"/>
          <w:color w:val="333333"/>
          <w:kern w:val="0"/>
          <w:sz w:val="28"/>
          <w:szCs w:val="28"/>
        </w:rPr>
        <w:t>（投标方全称）法定代表人</w:t>
      </w:r>
      <w:r>
        <w:rPr>
          <w:rFonts w:hint="eastAsia"/>
          <w:color w:val="333333"/>
          <w:kern w:val="0"/>
          <w:sz w:val="28"/>
          <w:szCs w:val="28"/>
          <w:u w:val="single"/>
        </w:rPr>
        <w:t xml:space="preserve">              </w:t>
      </w:r>
      <w:r>
        <w:rPr>
          <w:rFonts w:hint="eastAsia"/>
          <w:color w:val="333333"/>
          <w:kern w:val="0"/>
          <w:sz w:val="28"/>
          <w:szCs w:val="28"/>
        </w:rPr>
        <w:t xml:space="preserve">（姓名）兹授权 </w:t>
      </w:r>
      <w:r>
        <w:rPr>
          <w:rFonts w:hint="eastAsia"/>
          <w:color w:val="333333"/>
          <w:kern w:val="0"/>
          <w:sz w:val="28"/>
          <w:szCs w:val="28"/>
          <w:u w:val="single"/>
        </w:rPr>
        <w:t xml:space="preserve">              </w:t>
      </w:r>
      <w:r>
        <w:rPr>
          <w:rFonts w:hint="eastAsia"/>
          <w:color w:val="333333"/>
          <w:kern w:val="0"/>
          <w:sz w:val="28"/>
          <w:szCs w:val="28"/>
        </w:rPr>
        <w:t>（授权代表姓名）为授权代表，参加贵方采购项目。</w:t>
      </w:r>
    </w:p>
    <w:p>
      <w:pPr>
        <w:spacing w:line="540" w:lineRule="exact"/>
        <w:ind w:firstLine="700" w:firstLineChars="250"/>
        <w:rPr>
          <w:color w:val="333333"/>
          <w:kern w:val="0"/>
          <w:sz w:val="28"/>
          <w:szCs w:val="28"/>
        </w:rPr>
      </w:pPr>
      <w:r>
        <w:rPr>
          <w:rFonts w:hint="eastAsia"/>
          <w:color w:val="333333"/>
          <w:kern w:val="0"/>
          <w:sz w:val="28"/>
          <w:szCs w:val="28"/>
          <w:u w:val="single"/>
        </w:rPr>
        <w:t xml:space="preserve">            </w:t>
      </w:r>
      <w:r>
        <w:rPr>
          <w:rFonts w:hint="eastAsia"/>
          <w:color w:val="333333"/>
          <w:kern w:val="0"/>
          <w:sz w:val="28"/>
          <w:szCs w:val="28"/>
        </w:rPr>
        <w:t>（授权代表姓名）以我单位的名义并代表我单位全权处理采购活动中的一切事宜，其在本项目采购活动中的一切行为对我单位具有法律约束力。</w:t>
      </w:r>
    </w:p>
    <w:p>
      <w:pPr>
        <w:spacing w:line="540" w:lineRule="exact"/>
        <w:rPr>
          <w:color w:val="333333"/>
          <w:kern w:val="0"/>
          <w:sz w:val="28"/>
          <w:szCs w:val="28"/>
        </w:rPr>
      </w:pPr>
      <w:r>
        <w:rPr>
          <w:rFonts w:hint="eastAsia"/>
          <w:color w:val="333333"/>
          <w:kern w:val="0"/>
          <w:sz w:val="28"/>
          <w:szCs w:val="28"/>
        </w:rPr>
        <w:t>有效期限：   年   月   日至   年   月   日</w:t>
      </w:r>
    </w:p>
    <w:p>
      <w:pPr>
        <w:spacing w:line="540" w:lineRule="exact"/>
        <w:rPr>
          <w:color w:val="333333"/>
          <w:kern w:val="0"/>
          <w:sz w:val="28"/>
          <w:szCs w:val="28"/>
        </w:rPr>
      </w:pPr>
      <w:r>
        <w:rPr>
          <w:rFonts w:hint="eastAsia"/>
          <w:color w:val="333333"/>
          <w:kern w:val="0"/>
          <w:sz w:val="28"/>
          <w:szCs w:val="28"/>
        </w:rPr>
        <w:t>单位名称（公章）：</w:t>
      </w:r>
    </w:p>
    <w:p>
      <w:pPr>
        <w:pStyle w:val="5"/>
        <w:spacing w:line="540" w:lineRule="exact"/>
        <w:ind w:left="0" w:leftChars="0"/>
        <w:rPr>
          <w:color w:val="333333"/>
          <w:kern w:val="0"/>
          <w:sz w:val="28"/>
          <w:szCs w:val="28"/>
        </w:rPr>
      </w:pPr>
      <w:r>
        <w:rPr>
          <w:rFonts w:hint="eastAsia"/>
          <w:color w:val="333333"/>
          <w:kern w:val="0"/>
          <w:sz w:val="28"/>
          <w:szCs w:val="28"/>
        </w:rPr>
        <w:t xml:space="preserve">法定代表人（签字或签章）：                  </w:t>
      </w:r>
    </w:p>
    <w:p>
      <w:pPr>
        <w:spacing w:line="540" w:lineRule="exact"/>
        <w:rPr>
          <w:color w:val="333333"/>
          <w:kern w:val="0"/>
          <w:sz w:val="28"/>
          <w:szCs w:val="28"/>
        </w:rPr>
      </w:pPr>
      <w:r>
        <w:rPr>
          <w:rFonts w:hint="eastAsia"/>
          <w:color w:val="333333"/>
          <w:kern w:val="0"/>
          <w:sz w:val="28"/>
          <w:szCs w:val="28"/>
        </w:rPr>
        <w:t>日期：   年   月   日</w:t>
      </w:r>
    </w:p>
    <w:p>
      <w:pPr>
        <w:spacing w:line="540" w:lineRule="exact"/>
        <w:rPr>
          <w:color w:val="333333"/>
          <w:kern w:val="0"/>
          <w:sz w:val="28"/>
          <w:szCs w:val="28"/>
        </w:rPr>
      </w:pPr>
    </w:p>
    <w:p>
      <w:pPr>
        <w:pStyle w:val="5"/>
        <w:spacing w:line="540" w:lineRule="exact"/>
        <w:ind w:left="0" w:leftChars="0"/>
        <w:rPr>
          <w:color w:val="333333"/>
          <w:kern w:val="0"/>
          <w:sz w:val="28"/>
          <w:szCs w:val="28"/>
        </w:rPr>
      </w:pPr>
      <w:r>
        <w:rPr>
          <w:rFonts w:hint="eastAsia"/>
          <w:color w:val="333333"/>
          <w:kern w:val="0"/>
          <w:sz w:val="28"/>
          <w:szCs w:val="28"/>
        </w:rPr>
        <w:t xml:space="preserve">授权代表（签字或签章）：                    </w:t>
      </w:r>
    </w:p>
    <w:p>
      <w:pPr>
        <w:spacing w:line="540" w:lineRule="exact"/>
        <w:rPr>
          <w:color w:val="333333"/>
          <w:kern w:val="0"/>
          <w:sz w:val="28"/>
          <w:szCs w:val="28"/>
        </w:rPr>
      </w:pPr>
      <w:r>
        <w:rPr>
          <w:rFonts w:hint="eastAsia"/>
          <w:color w:val="333333"/>
          <w:kern w:val="0"/>
          <w:sz w:val="28"/>
          <w:szCs w:val="28"/>
        </w:rPr>
        <w:t>日期：   年   月   日</w:t>
      </w:r>
    </w:p>
    <w:p>
      <w:pPr>
        <w:pStyle w:val="14"/>
      </w:pPr>
      <w:r>
        <w:rPr>
          <w:rFonts w:ascii="仿宋" w:hAnsi="仿宋" w:eastAsia="仿宋" w:cs="仿宋"/>
          <w:color w:val="333333"/>
          <w:kern w:val="0"/>
          <w:sz w:val="28"/>
          <w:szCs w:val="28"/>
        </w:rPr>
        <mc:AlternateContent>
          <mc:Choice Requires="wps">
            <w:drawing>
              <wp:inline distT="0" distB="0" distL="114300" distR="114300">
                <wp:extent cx="5765800" cy="2980690"/>
                <wp:effectExtent l="4445" t="5080" r="20955" b="5080"/>
                <wp:docPr id="4" name="流程图: 可选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0" cy="298069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提示：请将授权代表身份证复印件（正反面）粘贴在此处。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</w:p>
                          <w:p>
                            <w:pPr>
                              <w:rPr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176" type="#_x0000_t176" style="height:234.7pt;width:454pt;" fillcolor="#FFFFFF" filled="t" stroked="t" coordsize="21600,21600" o:gfxdata="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B6i16v1gAAAAUBAAAPAAAAAAAAAAEAIAAAACIAAABkcnMvZG93&#10;bnJldi54bWxQSwECFAAUAAAACACHTuJAlbcZrHQCAADHBAAADgAAAAAAAAABACAAAAAlAQAAZHJz&#10;L2Uyb0RvYy54bWxQSwUGAAAAAAYABgBZAQAACwYAAAAA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提示：请将授权代表身份证复印件（正反面）粘贴在此处。</w:t>
                      </w:r>
                    </w:p>
                    <w:p>
                      <w:pPr>
                        <w:jc w:val="center"/>
                        <w:rPr>
                          <w:b/>
                          <w:sz w:val="22"/>
                        </w:rPr>
                      </w:pPr>
                    </w:p>
                    <w:p>
                      <w:pPr>
                        <w:rPr>
                          <w:b/>
                          <w:sz w:val="22"/>
                        </w:rPr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pStyle w:val="2"/>
        <w:rPr>
          <w:rFonts w:hint="eastAsia"/>
        </w:rPr>
      </w:pPr>
    </w:p>
    <w:p>
      <w:pPr>
        <w:pStyle w:val="2"/>
      </w:pPr>
      <w:r>
        <w:rPr>
          <w:rFonts w:hint="eastAsia"/>
        </w:rPr>
        <w:t>四、承诺函</w:t>
      </w:r>
    </w:p>
    <w:p>
      <w:pPr>
        <w:spacing w:line="540" w:lineRule="exact"/>
        <w:rPr>
          <w:color w:val="333333"/>
          <w:kern w:val="0"/>
          <w:sz w:val="28"/>
          <w:szCs w:val="28"/>
        </w:rPr>
      </w:pPr>
      <w:r>
        <w:rPr>
          <w:rFonts w:hint="eastAsia"/>
          <w:color w:val="333333"/>
          <w:kern w:val="0"/>
          <w:sz w:val="28"/>
          <w:szCs w:val="28"/>
        </w:rPr>
        <w:t>致：廉江市人民医院</w:t>
      </w:r>
    </w:p>
    <w:p>
      <w:pPr>
        <w:spacing w:line="540" w:lineRule="exact"/>
        <w:ind w:firstLine="560" w:firstLineChars="200"/>
        <w:rPr>
          <w:color w:val="333333"/>
          <w:kern w:val="0"/>
          <w:sz w:val="28"/>
          <w:szCs w:val="28"/>
        </w:rPr>
      </w:pPr>
      <w:r>
        <w:rPr>
          <w:rFonts w:hint="eastAsia"/>
          <w:color w:val="333333"/>
          <w:kern w:val="0"/>
          <w:sz w:val="28"/>
          <w:szCs w:val="28"/>
        </w:rPr>
        <w:t>对于本项目，我方郑重承诺满足以下要求：</w:t>
      </w:r>
    </w:p>
    <w:tbl>
      <w:tblPr>
        <w:tblStyle w:val="10"/>
        <w:tblW w:w="8279" w:type="dxa"/>
        <w:tblInd w:w="-3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570"/>
        <w:gridCol w:w="54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供应商资格要求</w:t>
            </w:r>
          </w:p>
        </w:tc>
        <w:tc>
          <w:tcPr>
            <w:tcW w:w="6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提供《营业执照》、《医疗器械经营许可证》、《第二类医疗器械经营备案凭证》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2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参数要求</w:t>
            </w:r>
          </w:p>
        </w:tc>
        <w:tc>
          <w:tcPr>
            <w:tcW w:w="69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一、基本要求：用于血气生化检测，血气、电解质、代谢物可同时测定；通过NMPA认证；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二、设备数量1台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三、技术参数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 1、测试参数: ≥10项，至少包含血气(pH、PO2、PCO2)、电解质(Na+、K+、Ca++ 、Cl-)、代谢物(Glu、Lac)、红细胞压积(Hct)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 2、计算参数：≥24项（说明书变更）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 3、测试方法：电极法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 4、样本体积：毛细管样本体积≤90ul；全参数样本量≤110ul（说明书180）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 5、样本类型：动脉血、静脉血等≥6种样本类型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▲ 6、进样方式：自动水平吸入式进样，无需手扶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 7、测试分析包：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▲ 7.1、结构：一体化测试分析包，包括电极卡、定标液、清洗液、质控液、管路、采样针和废液包；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▲7.2 质控模式：一体化测定试剂盒内包含质控液，无需任何手工添加或其它操作，具备内置的全自动质控系统，具有手动及自动两种模式，仪器自动出具正规质控图；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▲ 7.3、储存条件和效期：2-30℃温度下≥7个月（未开封状态下）、上机效期≥30天；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 7.4、试剂盒规格：包含75、150、300人份试剂包装规格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 7.5、测试时间：≤40秒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 7.6、循环时间：≤110秒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 7.7、温度控制：电极室37℃（±0.3℃）恒温；    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▲ 7.8、具备液路自动检测、凝块识别和凝块清理功能；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 8、仪器定标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 8.1 定标模式：全自动定标和手动定标; 支持一点定标、两点定标;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 8.2 自动定标最大间隔：≤4小时   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 9、仪器内部自带打印功能和扫码模块；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▲ 10、内置电池：断电续航长达6小时，连续测量次数≥80次； 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▲ 11、数据储存：仪器自带数据存储功能，病人数据存储≥100000例；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 xml:space="preserve"> 12、可以与LIS/HIS系统双向通讯，传输测量结果；</w:t>
            </w: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▲ 13、可配备辅助诊断系统</w:t>
            </w:r>
          </w:p>
          <w:p>
            <w:pPr>
              <w:jc w:val="both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14、整机质保≥3年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2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color w:val="000000"/>
              </w:rPr>
            </w:pPr>
          </w:p>
        </w:tc>
        <w:tc>
          <w:tcPr>
            <w:tcW w:w="69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2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color w:val="000000"/>
              </w:rPr>
            </w:pPr>
          </w:p>
        </w:tc>
        <w:tc>
          <w:tcPr>
            <w:tcW w:w="69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2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color w:val="000000"/>
              </w:rPr>
            </w:pPr>
          </w:p>
        </w:tc>
        <w:tc>
          <w:tcPr>
            <w:tcW w:w="69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2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color w:val="000000"/>
              </w:rPr>
            </w:pPr>
          </w:p>
        </w:tc>
        <w:tc>
          <w:tcPr>
            <w:tcW w:w="69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2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color w:val="000000"/>
              </w:rPr>
            </w:pPr>
          </w:p>
        </w:tc>
        <w:tc>
          <w:tcPr>
            <w:tcW w:w="69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2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color w:val="000000"/>
              </w:rPr>
            </w:pPr>
          </w:p>
        </w:tc>
        <w:tc>
          <w:tcPr>
            <w:tcW w:w="69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color w:val="000000"/>
              </w:rPr>
            </w:pPr>
          </w:p>
        </w:tc>
        <w:tc>
          <w:tcPr>
            <w:tcW w:w="699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商务要求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商务要求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标的提供的时间</w:t>
            </w:r>
          </w:p>
        </w:tc>
        <w:tc>
          <w:tcPr>
            <w:tcW w:w="5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合同签订后30天内完成供货、安装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color w:val="00000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标的提供的地点</w:t>
            </w:r>
          </w:p>
        </w:tc>
        <w:tc>
          <w:tcPr>
            <w:tcW w:w="5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廉江市人民医院指定地点。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2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color w:val="00000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付款方式</w:t>
            </w:r>
          </w:p>
        </w:tc>
        <w:tc>
          <w:tcPr>
            <w:tcW w:w="5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合同签订后，产品安装调试及验收合格收到发票后45个工作日内支付合同总额20%，原则上2年内支付合同总额的80%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12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color w:val="00000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验收要求</w:t>
            </w:r>
          </w:p>
        </w:tc>
        <w:tc>
          <w:tcPr>
            <w:tcW w:w="5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国产产品具备《医疗器械注册证》、合格证；采购人对所有设备的品目、数量、规格型号（含生产厂家名称）是否与投标文件一致、外包装完整性等进行检查。验收时如发现所交付的货物有短装、次品、损坏或其它不符合合同规定之情形者，由此产生的有关费用由中标人承担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2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宋体"/>
                <w:b/>
                <w:bCs/>
                <w:color w:val="00000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cs="宋体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售后要求</w:t>
            </w:r>
          </w:p>
        </w:tc>
        <w:tc>
          <w:tcPr>
            <w:tcW w:w="5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保修期为3年，保修期自货物最终验收合格之日起算，保修期内中标人对所供货物实行包修、包换、包退、包维护保养，期满后可同时提供终身(有偿)维修保养服务。</w:t>
            </w:r>
          </w:p>
        </w:tc>
      </w:tr>
    </w:tbl>
    <w:p>
      <w:pPr>
        <w:spacing w:line="480" w:lineRule="auto"/>
        <w:ind w:firstLine="5180" w:firstLineChars="1850"/>
        <w:rPr>
          <w:sz w:val="28"/>
          <w:szCs w:val="28"/>
        </w:rPr>
      </w:pPr>
      <w:r>
        <w:rPr>
          <w:rFonts w:hint="eastAsia"/>
          <w:sz w:val="28"/>
          <w:szCs w:val="28"/>
        </w:rPr>
        <w:t>公司名称：（盖章）</w:t>
      </w:r>
    </w:p>
    <w:p>
      <w:pPr>
        <w:ind w:firstLine="3780" w:firstLineChars="1350"/>
      </w:pPr>
      <w:r>
        <w:rPr>
          <w:rFonts w:hint="eastAsia"/>
          <w:sz w:val="28"/>
          <w:szCs w:val="28"/>
        </w:rPr>
        <w:t>日    期：    年   月   日</w:t>
      </w:r>
    </w:p>
    <w:sectPr>
      <w:footerReference r:id="rId5" w:type="default"/>
      <w:pgSz w:w="11906" w:h="16838"/>
      <w:pgMar w:top="1134" w:right="1800" w:bottom="567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1rxzQ4AgAAcQ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3WvHNDgCAABx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69GPs5AgAAcQQAAA4AAABkcnMvZTJvRG9jLnhtbK1UzY7TMBC+I/EO&#10;lu80bdGu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L69GPs5AgAAcQ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5D87E6"/>
    <w:multiLevelType w:val="singleLevel"/>
    <w:tmpl w:val="AE5D87E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5OTVmMzc0YTQ5NmRlNGQyZWUwMWY1Y2Q1MjI1OTEifQ=="/>
  </w:docVars>
  <w:rsids>
    <w:rsidRoot w:val="00172A27"/>
    <w:rsid w:val="002C6089"/>
    <w:rsid w:val="004A4A0E"/>
    <w:rsid w:val="0061787D"/>
    <w:rsid w:val="006469F7"/>
    <w:rsid w:val="0091495E"/>
    <w:rsid w:val="009179D9"/>
    <w:rsid w:val="00AE2AF9"/>
    <w:rsid w:val="00AE3C7F"/>
    <w:rsid w:val="00B503E9"/>
    <w:rsid w:val="00BB7BAD"/>
    <w:rsid w:val="00C44809"/>
    <w:rsid w:val="00C76267"/>
    <w:rsid w:val="00E17849"/>
    <w:rsid w:val="00F8614C"/>
    <w:rsid w:val="033337C7"/>
    <w:rsid w:val="04045B07"/>
    <w:rsid w:val="048F154E"/>
    <w:rsid w:val="050270FB"/>
    <w:rsid w:val="06845FDC"/>
    <w:rsid w:val="07612679"/>
    <w:rsid w:val="07D9157D"/>
    <w:rsid w:val="08051773"/>
    <w:rsid w:val="091B16A2"/>
    <w:rsid w:val="0B287336"/>
    <w:rsid w:val="0D3D419C"/>
    <w:rsid w:val="0F0D1B89"/>
    <w:rsid w:val="0F6725AF"/>
    <w:rsid w:val="1026411E"/>
    <w:rsid w:val="11E721BD"/>
    <w:rsid w:val="12D61407"/>
    <w:rsid w:val="15DE58BD"/>
    <w:rsid w:val="16071D85"/>
    <w:rsid w:val="16474A27"/>
    <w:rsid w:val="16846935"/>
    <w:rsid w:val="16B01393"/>
    <w:rsid w:val="18055D1F"/>
    <w:rsid w:val="182A3954"/>
    <w:rsid w:val="1A82447C"/>
    <w:rsid w:val="1ABD41C4"/>
    <w:rsid w:val="1B98322D"/>
    <w:rsid w:val="1CC57934"/>
    <w:rsid w:val="1E6220CF"/>
    <w:rsid w:val="1ECC2EA8"/>
    <w:rsid w:val="204F388A"/>
    <w:rsid w:val="2063628B"/>
    <w:rsid w:val="209851BE"/>
    <w:rsid w:val="217934DB"/>
    <w:rsid w:val="21880F51"/>
    <w:rsid w:val="23336DEC"/>
    <w:rsid w:val="23F16708"/>
    <w:rsid w:val="24A03FA5"/>
    <w:rsid w:val="24AB69AE"/>
    <w:rsid w:val="259977B6"/>
    <w:rsid w:val="26303437"/>
    <w:rsid w:val="26AC5CEB"/>
    <w:rsid w:val="27545CC0"/>
    <w:rsid w:val="277229BE"/>
    <w:rsid w:val="27B82682"/>
    <w:rsid w:val="299C1108"/>
    <w:rsid w:val="29D85B8A"/>
    <w:rsid w:val="2A32050A"/>
    <w:rsid w:val="2A7679AC"/>
    <w:rsid w:val="2A9731BA"/>
    <w:rsid w:val="2AB83CDC"/>
    <w:rsid w:val="2B814D36"/>
    <w:rsid w:val="2BBB474F"/>
    <w:rsid w:val="2CD62CE6"/>
    <w:rsid w:val="2D7818E2"/>
    <w:rsid w:val="2F54278E"/>
    <w:rsid w:val="2FD64AE3"/>
    <w:rsid w:val="30E9528D"/>
    <w:rsid w:val="31A73F63"/>
    <w:rsid w:val="31B92322"/>
    <w:rsid w:val="32A926BC"/>
    <w:rsid w:val="32DB4E26"/>
    <w:rsid w:val="32E159D6"/>
    <w:rsid w:val="356C0E58"/>
    <w:rsid w:val="36EF34FF"/>
    <w:rsid w:val="36FF3742"/>
    <w:rsid w:val="37584191"/>
    <w:rsid w:val="379104F9"/>
    <w:rsid w:val="37DE72FD"/>
    <w:rsid w:val="380940FC"/>
    <w:rsid w:val="38230117"/>
    <w:rsid w:val="39306DCC"/>
    <w:rsid w:val="397B3D07"/>
    <w:rsid w:val="3A6B6954"/>
    <w:rsid w:val="3B6F4254"/>
    <w:rsid w:val="3BD43BE2"/>
    <w:rsid w:val="3CA20495"/>
    <w:rsid w:val="3D0F066F"/>
    <w:rsid w:val="3D1630B0"/>
    <w:rsid w:val="3D94703C"/>
    <w:rsid w:val="3E1C107E"/>
    <w:rsid w:val="3E4877C4"/>
    <w:rsid w:val="3EC60D55"/>
    <w:rsid w:val="3F115125"/>
    <w:rsid w:val="3F6D7417"/>
    <w:rsid w:val="3FEF5E22"/>
    <w:rsid w:val="408E711C"/>
    <w:rsid w:val="40E7581E"/>
    <w:rsid w:val="41060BEA"/>
    <w:rsid w:val="419A499B"/>
    <w:rsid w:val="41C341AD"/>
    <w:rsid w:val="41D41C6F"/>
    <w:rsid w:val="430D6B32"/>
    <w:rsid w:val="46B77214"/>
    <w:rsid w:val="479E7E1F"/>
    <w:rsid w:val="47FF520A"/>
    <w:rsid w:val="48450542"/>
    <w:rsid w:val="485C295B"/>
    <w:rsid w:val="488225AD"/>
    <w:rsid w:val="49586758"/>
    <w:rsid w:val="4ACA0943"/>
    <w:rsid w:val="4B0962B8"/>
    <w:rsid w:val="4EA911CE"/>
    <w:rsid w:val="4F213615"/>
    <w:rsid w:val="50E56CC7"/>
    <w:rsid w:val="523B1A68"/>
    <w:rsid w:val="537911F6"/>
    <w:rsid w:val="53B6456C"/>
    <w:rsid w:val="53C03E07"/>
    <w:rsid w:val="53F342C8"/>
    <w:rsid w:val="547D1D3A"/>
    <w:rsid w:val="552D0E75"/>
    <w:rsid w:val="574E7567"/>
    <w:rsid w:val="58BD00AC"/>
    <w:rsid w:val="58C3686E"/>
    <w:rsid w:val="58D36385"/>
    <w:rsid w:val="59255215"/>
    <w:rsid w:val="595754C6"/>
    <w:rsid w:val="5B277030"/>
    <w:rsid w:val="5B763DC8"/>
    <w:rsid w:val="5BA83A27"/>
    <w:rsid w:val="5C64033A"/>
    <w:rsid w:val="5D8479D5"/>
    <w:rsid w:val="5E847237"/>
    <w:rsid w:val="60121376"/>
    <w:rsid w:val="61902C88"/>
    <w:rsid w:val="62DD6994"/>
    <w:rsid w:val="632A757A"/>
    <w:rsid w:val="632C3261"/>
    <w:rsid w:val="635A0F20"/>
    <w:rsid w:val="636F17CD"/>
    <w:rsid w:val="63A323ED"/>
    <w:rsid w:val="645878C9"/>
    <w:rsid w:val="64956523"/>
    <w:rsid w:val="64DC0799"/>
    <w:rsid w:val="64F8767A"/>
    <w:rsid w:val="65556C42"/>
    <w:rsid w:val="65C910F1"/>
    <w:rsid w:val="662059AE"/>
    <w:rsid w:val="683F72B7"/>
    <w:rsid w:val="69E83A5B"/>
    <w:rsid w:val="6A1F58CE"/>
    <w:rsid w:val="6AD9782B"/>
    <w:rsid w:val="6B792DDA"/>
    <w:rsid w:val="6D946FB7"/>
    <w:rsid w:val="6E625D89"/>
    <w:rsid w:val="6ED70198"/>
    <w:rsid w:val="6F033F23"/>
    <w:rsid w:val="711D4E21"/>
    <w:rsid w:val="712F05BE"/>
    <w:rsid w:val="71454C52"/>
    <w:rsid w:val="71C1227E"/>
    <w:rsid w:val="72075E72"/>
    <w:rsid w:val="724F0D1A"/>
    <w:rsid w:val="732950C8"/>
    <w:rsid w:val="734B1B7C"/>
    <w:rsid w:val="74265082"/>
    <w:rsid w:val="744D41D1"/>
    <w:rsid w:val="75C32A77"/>
    <w:rsid w:val="768E6929"/>
    <w:rsid w:val="76983D4C"/>
    <w:rsid w:val="76C61142"/>
    <w:rsid w:val="774E334F"/>
    <w:rsid w:val="777B6495"/>
    <w:rsid w:val="77F90F61"/>
    <w:rsid w:val="78695C18"/>
    <w:rsid w:val="787D6592"/>
    <w:rsid w:val="79E63D82"/>
    <w:rsid w:val="7A474029"/>
    <w:rsid w:val="7A966CC4"/>
    <w:rsid w:val="7B1D1A73"/>
    <w:rsid w:val="7BB36A54"/>
    <w:rsid w:val="7BB7596B"/>
    <w:rsid w:val="7C8142F0"/>
    <w:rsid w:val="7CE27DE9"/>
    <w:rsid w:val="7DA90CDB"/>
    <w:rsid w:val="7DD73FBB"/>
    <w:rsid w:val="7E1E7F1F"/>
    <w:rsid w:val="7E47725E"/>
    <w:rsid w:val="7E513524"/>
    <w:rsid w:val="7ED969B1"/>
    <w:rsid w:val="7F4D0390"/>
    <w:rsid w:val="7FDD16FB"/>
    <w:rsid w:val="7FF919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仿宋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line="360" w:lineRule="auto"/>
      <w:outlineLvl w:val="0"/>
    </w:pPr>
    <w:rPr>
      <w:rFonts w:asciiTheme="minorHAnsi" w:hAnsiTheme="minorHAnsi"/>
      <w:b/>
      <w:kern w:val="44"/>
      <w:sz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rFonts w:ascii="Calibri" w:hAnsi="Calibri"/>
      <w:szCs w:val="22"/>
      <w:lang w:val="zh-CN"/>
    </w:r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toc 1"/>
    <w:basedOn w:val="1"/>
    <w:next w:val="1"/>
    <w:qFormat/>
    <w:uiPriority w:val="0"/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qFormat/>
    <w:uiPriority w:val="99"/>
    <w:rPr>
      <w:color w:val="0000FF"/>
      <w:u w:val="single"/>
    </w:rPr>
  </w:style>
  <w:style w:type="paragraph" w:customStyle="1" w:styleId="14">
    <w:name w:val="_Style 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5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6">
    <w:name w:val="1"/>
    <w:basedOn w:val="1"/>
    <w:next w:val="4"/>
    <w:qFormat/>
    <w:uiPriority w:val="0"/>
    <w:rPr>
      <w:rFonts w:ascii="宋体" w:hAnsi="Courier New"/>
      <w:szCs w:val="20"/>
    </w:rPr>
  </w:style>
  <w:style w:type="character" w:customStyle="1" w:styleId="17">
    <w:name w:val="标题 1 Char"/>
    <w:link w:val="2"/>
    <w:qFormat/>
    <w:uiPriority w:val="0"/>
    <w:rPr>
      <w:rFonts w:eastAsia="仿宋" w:asciiTheme="minorHAnsi" w:hAnsiTheme="minorHAnsi"/>
      <w:b/>
      <w:kern w:val="44"/>
      <w:sz w:val="36"/>
    </w:rPr>
  </w:style>
  <w:style w:type="character" w:customStyle="1" w:styleId="18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4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31"/>
    <w:basedOn w:val="11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1">
    <w:name w:val="font71"/>
    <w:basedOn w:val="11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2">
    <w:name w:val="font61"/>
    <w:basedOn w:val="11"/>
    <w:qFormat/>
    <w:uiPriority w:val="0"/>
    <w:rPr>
      <w:rFonts w:hint="eastAsia" w:ascii="宋体" w:hAnsi="宋体" w:eastAsia="宋体" w:cs="宋体"/>
      <w:b/>
      <w:bCs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62</Words>
  <Characters>68</Characters>
  <Lines>22</Lines>
  <Paragraphs>6</Paragraphs>
  <TotalTime>5</TotalTime>
  <ScaleCrop>false</ScaleCrop>
  <LinksUpToDate>false</LinksUpToDate>
  <CharactersWithSpaces>87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2023-03-07T01:26:00Z</dcterms:created>
  <dc:creator>Admin</dc:creator>
  <cp:lastModifiedBy>Wangwei</cp:lastModifiedBy>
  <cp:lastPrinted>2026-02-03T00:56:00Z</cp:lastPrinted>
  <dcterms:modified xsi:type="dcterms:W3CDTF">2026-06-24T00:56:18Z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CE6949604A574C2C94B8DF9AE2D5A9EC</vt:lpwstr>
  </property>
  <property fmtid="{D5CDD505-2E9C-101B-9397-08002B2CF9AE}" pid="4" name="KSOTemplateDocerSaveRecord">
    <vt:lpwstr>eyJoZGlkIjoiYjUzNDhkOTIwYTg5MGNlYjcxMDg1NDY0ZmY3NWNhNjYiLCJ1c2VySWQiOiIxNzcxNTEyNTE2In0=</vt:lpwstr>
  </property>
</Properties>
</file>